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gif" ContentType="image/gif"/>
  <Override PartName="/word/media/image6.png" ContentType="image/png"/>
  <Override PartName="/word/media/image2.jpeg" ContentType="image/jpeg"/>
  <Override PartName="/word/media/image8.png" ContentType="image/png"/>
  <Override PartName="/word/media/image3.jpeg" ContentType="image/jpeg"/>
  <Override PartName="/word/media/image4.jpeg" ContentType="image/jpeg"/>
  <Override PartName="/word/media/image5.jpeg" ContentType="image/jpeg"/>
  <Override PartName="/word/media/image7.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Papertitle"/>
        <w:spacing w:beforeAutospacing="1" w:afterAutospacing="1"/>
        <w:rPr/>
      </w:pPr>
      <w:r>
        <w:rPr>
          <w:rFonts w:ascii="Calibri" w:hAnsi="Calibri" w:asciiTheme="minorHAnsi" w:hAnsiTheme="minorHAnsi"/>
          <w:kern w:val="2"/>
          <w:sz w:val="44"/>
          <w:szCs w:val="44"/>
        </w:rPr>
        <w:t>H</w:t>
      </w:r>
      <w:r>
        <w:rPr>
          <w:kern w:val="2"/>
          <w:sz w:val="44"/>
          <w:szCs w:val="44"/>
        </w:rPr>
        <w:t>unting Extra-Solar Planets using Machine Learning</w:t>
      </w:r>
    </w:p>
    <w:p>
      <w:pPr>
        <w:sectPr>
          <w:footerReference w:type="first" r:id="rId2"/>
          <w:type w:val="nextPage"/>
          <w:pgSz w:w="11906" w:h="16838"/>
          <w:pgMar w:left="893" w:right="893" w:header="0" w:top="540" w:footer="720" w:bottom="1440" w:gutter="0"/>
          <w:pgNumType w:fmt="decimal"/>
          <w:formProt w:val="false"/>
          <w:titlePg/>
          <w:textDirection w:val="lrTb"/>
          <w:docGrid w:type="default" w:linePitch="360" w:charSpace="16384"/>
        </w:sectPr>
      </w:pPr>
    </w:p>
    <w:p>
      <w:pPr>
        <w:pStyle w:val="Author"/>
        <w:spacing w:beforeAutospacing="1" w:after="40"/>
        <w:rPr>
          <w:sz w:val="18"/>
          <w:szCs w:val="18"/>
        </w:rPr>
      </w:pPr>
      <w:r>
        <w:rPr>
          <w:sz w:val="18"/>
          <w:szCs w:val="18"/>
        </w:rPr>
      </w:r>
    </w:p>
    <w:p>
      <w:pPr>
        <w:pStyle w:val="Normal"/>
        <w:ind w:start="-3742" w:end="-3742" w:hanging="0"/>
        <w:rPr/>
      </w:pPr>
      <w:r>
        <w:br w:type="column"/>
      </w:r>
      <w:r>
        <w:rPr>
          <w:sz w:val="16"/>
          <w:szCs w:val="16"/>
        </w:rPr>
        <w:t>Anurag Malik</w:t>
      </w:r>
      <w:r>
        <w:rPr>
          <w:sz w:val="16"/>
          <w:szCs w:val="16"/>
          <w:vertAlign w:val="superscript"/>
        </w:rPr>
        <w:t xml:space="preserve">1 </w:t>
      </w:r>
      <w:r>
        <w:rPr>
          <w:sz w:val="16"/>
          <w:szCs w:val="16"/>
        </w:rPr>
        <w:t>, Ishita Rastogi</w:t>
      </w:r>
      <w:r>
        <w:rPr>
          <w:sz w:val="16"/>
          <w:szCs w:val="16"/>
          <w:vertAlign w:val="superscript"/>
        </w:rPr>
        <w:t xml:space="preserve">2 </w:t>
      </w:r>
      <w:r>
        <w:rPr>
          <w:sz w:val="16"/>
          <w:szCs w:val="16"/>
        </w:rPr>
        <w:t xml:space="preserve"> ,Ishvinder Singh</w:t>
      </w:r>
      <w:r>
        <w:rPr>
          <w:sz w:val="16"/>
          <w:szCs w:val="16"/>
          <w:vertAlign w:val="superscript"/>
        </w:rPr>
        <w:t xml:space="preserve">3 </w:t>
      </w:r>
      <w:r>
        <w:rPr>
          <w:sz w:val="16"/>
          <w:szCs w:val="16"/>
        </w:rPr>
        <w:t>, Kartik Tiwari</w:t>
      </w:r>
      <w:r>
        <w:rPr>
          <w:sz w:val="16"/>
          <w:szCs w:val="16"/>
          <w:vertAlign w:val="superscript"/>
        </w:rPr>
        <w:t>4</w:t>
      </w:r>
      <w:r>
        <w:rPr>
          <w:sz w:val="16"/>
          <w:szCs w:val="16"/>
        </w:rPr>
        <w:t>, Sanskriti Agarwal</w:t>
      </w:r>
      <w:r>
        <w:rPr>
          <w:sz w:val="16"/>
          <w:szCs w:val="16"/>
          <w:vertAlign w:val="superscript"/>
        </w:rPr>
        <w:t>5</w:t>
      </w:r>
      <w:r>
        <w:rPr>
          <w:sz w:val="16"/>
          <w:szCs w:val="16"/>
        </w:rPr>
        <w:t xml:space="preserve"> , Shivansh Mathur</w:t>
      </w:r>
      <w:r>
        <w:rPr>
          <w:sz w:val="16"/>
          <w:szCs w:val="16"/>
          <w:vertAlign w:val="superscript"/>
        </w:rPr>
        <w:t>6</w:t>
      </w:r>
    </w:p>
    <w:p>
      <w:pPr>
        <w:pStyle w:val="Normal"/>
        <w:ind w:start="-3742" w:end="-3742" w:hanging="0"/>
        <w:rPr/>
      </w:pPr>
      <w:r>
        <w:rPr>
          <w:sz w:val="16"/>
          <w:szCs w:val="16"/>
        </w:rPr>
        <w:t xml:space="preserve">Associate Professor </w:t>
      </w:r>
      <w:r>
        <w:rPr>
          <w:sz w:val="16"/>
          <w:szCs w:val="16"/>
          <w:vertAlign w:val="superscript"/>
        </w:rPr>
        <w:t>1</w:t>
      </w:r>
    </w:p>
    <w:p>
      <w:pPr>
        <w:pStyle w:val="Normal"/>
        <w:ind w:start="-3742" w:end="-3742" w:hanging="0"/>
        <w:rPr/>
      </w:pPr>
      <w:r>
        <w:rPr>
          <w:sz w:val="16"/>
          <w:szCs w:val="16"/>
        </w:rPr>
        <w:t xml:space="preserve">B.Tech Scholar </w:t>
      </w:r>
      <w:r>
        <w:rPr>
          <w:sz w:val="16"/>
          <w:szCs w:val="16"/>
          <w:vertAlign w:val="superscript"/>
        </w:rPr>
        <w:t>2,3,4,5,6</w:t>
      </w:r>
    </w:p>
    <w:p>
      <w:pPr>
        <w:pStyle w:val="Normal"/>
        <w:ind w:start="-3742" w:end="-3742" w:hanging="0"/>
        <w:rPr/>
      </w:pPr>
      <w:r>
        <w:rPr>
          <w:sz w:val="16"/>
          <w:szCs w:val="16"/>
        </w:rPr>
        <w:t>Department of Computer Science &amp; Engineering, Moradabad Institute of Technology</w:t>
      </w:r>
      <w:r>
        <w:rPr>
          <w:sz w:val="16"/>
          <w:szCs w:val="16"/>
          <w:vertAlign w:val="superscript"/>
        </w:rPr>
        <w:t>1,2,3,4,5,6</w:t>
      </w:r>
    </w:p>
    <w:p>
      <w:pPr>
        <w:pStyle w:val="Normal"/>
        <w:ind w:start="-3742" w:end="-3742" w:hanging="0"/>
        <w:rPr/>
      </w:pPr>
      <w:r>
        <w:rPr>
          <w:sz w:val="16"/>
          <w:szCs w:val="16"/>
        </w:rPr>
        <w:t>Moradabad, India</w:t>
      </w:r>
    </w:p>
    <w:p>
      <w:pPr>
        <w:pStyle w:val="Normal"/>
        <w:ind w:start="-3742" w:end="-3742" w:hanging="0"/>
        <w:rPr/>
      </w:pPr>
      <w:hyperlink r:id="rId3">
        <w:r>
          <w:rPr>
            <w:rStyle w:val="InternetLink"/>
            <w:sz w:val="16"/>
            <w:szCs w:val="16"/>
          </w:rPr>
          <w:t>anurag_</w:t>
        </w:r>
      </w:hyperlink>
      <w:r>
        <w:rPr>
          <w:sz w:val="16"/>
          <w:szCs w:val="16"/>
        </w:rPr>
        <w:t xml:space="preserve"> </w:t>
      </w:r>
      <w:r>
        <w:rPr>
          <w:sz w:val="16"/>
          <w:szCs w:val="16"/>
          <w:vertAlign w:val="superscript"/>
        </w:rPr>
        <w:t xml:space="preserve">1 </w:t>
      </w:r>
      <w:r>
        <w:rPr>
          <w:sz w:val="16"/>
          <w:szCs w:val="16"/>
        </w:rPr>
        <w:t xml:space="preserve">,  </w:t>
      </w:r>
      <w:hyperlink r:id="rId4">
        <w:r>
          <w:rPr>
            <w:rStyle w:val="InternetLink"/>
            <w:sz w:val="16"/>
            <w:szCs w:val="16"/>
          </w:rPr>
          <w:t>ishitarastogi2324@gmail.com</w:t>
        </w:r>
      </w:hyperlink>
      <w:r>
        <w:rPr>
          <w:sz w:val="16"/>
          <w:szCs w:val="16"/>
        </w:rPr>
        <w:t xml:space="preserve"> </w:t>
      </w:r>
      <w:hyperlink r:id="rId5">
        <w:r>
          <w:rPr>
            <w:rStyle w:val="InternetLink"/>
            <w:sz w:val="16"/>
            <w:szCs w:val="16"/>
            <w:vertAlign w:val="superscript"/>
          </w:rPr>
          <w:t>2</w:t>
        </w:r>
      </w:hyperlink>
      <w:r>
        <w:rPr>
          <w:sz w:val="16"/>
          <w:szCs w:val="16"/>
          <w:vertAlign w:val="superscript"/>
        </w:rPr>
        <w:t xml:space="preserve"> </w:t>
      </w:r>
      <w:r>
        <w:rPr>
          <w:sz w:val="16"/>
          <w:szCs w:val="16"/>
        </w:rPr>
        <w:t xml:space="preserve"> , </w:t>
      </w:r>
      <w:hyperlink r:id="rId6">
        <w:r>
          <w:rPr>
            <w:rStyle w:val="InternetLink"/>
            <w:sz w:val="16"/>
            <w:szCs w:val="16"/>
          </w:rPr>
          <w:t>ishvinder133@gmail.com</w:t>
        </w:r>
      </w:hyperlink>
      <w:r>
        <w:rPr>
          <w:sz w:val="16"/>
          <w:szCs w:val="16"/>
        </w:rPr>
        <w:t xml:space="preserve"> </w:t>
      </w:r>
      <w:hyperlink r:id="rId7">
        <w:r>
          <w:rPr>
            <w:rStyle w:val="InternetLink"/>
            <w:sz w:val="16"/>
            <w:szCs w:val="16"/>
            <w:vertAlign w:val="superscript"/>
          </w:rPr>
          <w:t>3</w:t>
        </w:r>
      </w:hyperlink>
      <w:r>
        <w:rPr>
          <w:sz w:val="16"/>
          <w:szCs w:val="16"/>
        </w:rPr>
        <w:t xml:space="preserve"> , </w:t>
      </w:r>
    </w:p>
    <w:p>
      <w:pPr>
        <w:pStyle w:val="Normal"/>
        <w:ind w:start="-3742" w:end="-3742" w:hanging="0"/>
        <w:rPr/>
      </w:pPr>
      <w:hyperlink r:id="rId8">
        <w:r>
          <w:rPr>
            <w:rStyle w:val="InternetLink"/>
            <w:sz w:val="16"/>
            <w:szCs w:val="16"/>
          </w:rPr>
          <w:t>tkartik88@gmail.com</w:t>
        </w:r>
      </w:hyperlink>
      <w:hyperlink r:id="rId9">
        <w:r>
          <w:rPr>
            <w:rStyle w:val="InternetLink"/>
            <w:sz w:val="16"/>
            <w:szCs w:val="16"/>
          </w:rPr>
          <w:t xml:space="preserve"> </w:t>
        </w:r>
      </w:hyperlink>
      <w:r>
        <w:rPr>
          <w:rStyle w:val="InternetLink"/>
          <w:sz w:val="16"/>
          <w:szCs w:val="16"/>
          <w:vertAlign w:val="superscript"/>
        </w:rPr>
        <w:t>4</w:t>
      </w:r>
      <w:r>
        <w:rPr>
          <w:sz w:val="16"/>
          <w:szCs w:val="16"/>
        </w:rPr>
        <w:t xml:space="preserve"> , </w:t>
      </w:r>
      <w:hyperlink r:id="rId10">
        <w:r>
          <w:rPr>
            <w:rStyle w:val="InternetLink"/>
            <w:sz w:val="16"/>
            <w:szCs w:val="16"/>
          </w:rPr>
          <w:t>sanskriti02911@gmail.com</w:t>
        </w:r>
      </w:hyperlink>
      <w:hyperlink r:id="rId11">
        <w:r>
          <w:rPr>
            <w:rStyle w:val="InternetLink"/>
            <w:sz w:val="16"/>
            <w:szCs w:val="16"/>
          </w:rPr>
          <w:t xml:space="preserve"> </w:t>
        </w:r>
      </w:hyperlink>
      <w:r>
        <w:rPr>
          <w:rStyle w:val="InternetLink"/>
          <w:sz w:val="16"/>
          <w:szCs w:val="16"/>
          <w:vertAlign w:val="superscript"/>
        </w:rPr>
        <w:t>5</w:t>
      </w:r>
      <w:r>
        <w:rPr>
          <w:sz w:val="16"/>
          <w:szCs w:val="16"/>
        </w:rPr>
        <w:t xml:space="preserve"> , </w:t>
      </w:r>
      <w:hyperlink r:id="rId12">
        <w:r>
          <w:rPr>
            <w:rStyle w:val="InternetLink"/>
            <w:sz w:val="16"/>
            <w:szCs w:val="16"/>
          </w:rPr>
          <w:t>shivanshmathurr@gmail.com</w:t>
        </w:r>
      </w:hyperlink>
      <w:hyperlink r:id="rId13">
        <w:r>
          <w:rPr>
            <w:rStyle w:val="InternetLink"/>
            <w:sz w:val="16"/>
            <w:szCs w:val="16"/>
          </w:rPr>
          <w:t xml:space="preserve"> </w:t>
        </w:r>
      </w:hyperlink>
      <w:r>
        <w:rPr>
          <w:rStyle w:val="InternetLink"/>
          <w:sz w:val="16"/>
          <w:szCs w:val="16"/>
          <w:vertAlign w:val="superscript"/>
        </w:rPr>
        <w:t>6</w:t>
      </w:r>
      <w:r>
        <w:rPr>
          <w:sz w:val="16"/>
          <w:szCs w:val="16"/>
        </w:rPr>
        <w:t xml:space="preserve"> </w:t>
      </w:r>
    </w:p>
    <w:p>
      <w:pPr>
        <w:pStyle w:val="Normal"/>
        <w:ind w:start="-3742" w:end="-3742" w:hanging="0"/>
        <w:rPr>
          <w:sz w:val="16"/>
          <w:szCs w:val="16"/>
        </w:rPr>
      </w:pPr>
      <w:r>
        <w:rPr>
          <w:sz w:val="16"/>
          <w:szCs w:val="16"/>
        </w:rPr>
      </w:r>
    </w:p>
    <w:p>
      <w:pPr>
        <w:pStyle w:val="Normal"/>
        <w:ind w:start="-3742" w:end="-3742" w:hanging="0"/>
        <w:rPr>
          <w:sz w:val="16"/>
          <w:szCs w:val="16"/>
          <w:vertAlign w:val="superscript"/>
        </w:rPr>
      </w:pPr>
      <w:r>
        <w:rPr>
          <w:sz w:val="16"/>
          <w:szCs w:val="16"/>
          <w:vertAlign w:val="superscript"/>
        </w:rPr>
      </w:r>
    </w:p>
    <w:p>
      <w:pPr>
        <w:sectPr>
          <w:type w:val="continuous"/>
          <w:pgSz w:w="11906" w:h="16838"/>
          <w:pgMar w:left="893" w:right="893" w:header="0" w:top="540" w:footer="720" w:bottom="1440" w:gutter="0"/>
          <w:cols w:num="3" w:equalWidth="false" w:sep="false">
            <w:col w:w="380" w:space="32"/>
            <w:col w:w="4738" w:space="0"/>
            <w:col w:w="4969"/>
          </w:cols>
          <w:formProt w:val="false"/>
          <w:textDirection w:val="lrTb"/>
          <w:docGrid w:type="default" w:linePitch="360" w:charSpace="16384"/>
        </w:sectPr>
      </w:pPr>
    </w:p>
    <w:p>
      <w:pPr>
        <w:pStyle w:val="Normal"/>
        <w:jc w:val="both"/>
        <w:rPr>
          <w:sz w:val="16"/>
          <w:szCs w:val="16"/>
        </w:rPr>
      </w:pPr>
      <w:r>
        <w:rPr>
          <w:sz w:val="16"/>
          <w:szCs w:val="16"/>
        </w:rPr>
      </w:r>
    </w:p>
    <w:p>
      <w:pPr>
        <w:sectPr>
          <w:type w:val="continuous"/>
          <w:pgSz w:w="11906" w:h="16838"/>
          <w:pgMar w:left="893" w:right="893" w:header="0" w:top="540" w:footer="720" w:bottom="1440" w:gutter="0"/>
          <w:cols w:num="3" w:equalWidth="false" w:sep="false">
            <w:col w:w="3013" w:space="720"/>
            <w:col w:w="2653" w:space="720"/>
            <w:col w:w="3013"/>
          </w:cols>
          <w:formProt w:val="false"/>
          <w:textDirection w:val="lrTb"/>
          <w:docGrid w:type="default" w:linePitch="360" w:charSpace="16384"/>
        </w:sectPr>
      </w:pPr>
    </w:p>
    <w:p>
      <w:pPr>
        <w:pStyle w:val="Abstract"/>
        <w:rPr>
          <w:i/>
          <w:i/>
          <w:iCs/>
        </w:rPr>
      </w:pPr>
      <w:r>
        <w:rPr>
          <w:i/>
          <w:iCs/>
        </w:rPr>
        <w:t>Abstract</w:t>
      </w:r>
      <w:r>
        <w:rPr/>
        <w:t>—</w:t>
      </w:r>
      <w:r>
        <w:rPr>
          <w:i/>
          <w:iCs/>
        </w:rPr>
        <w:t>In this paper, we are going to use machine learning techniques for the detection of exoplanets based on the dataset provided by Kepler. Astronomers are already working on the detection of such planets using different techniques but here we will be using transit approach and train different models for the given data. The different models will have different accuracy and will be compared after the complete training of the model and the model with the maximum accuracy will be considered. According to the data till November 18,2021, Kepler has confirmed the discovery of 2402 planets and have shown 2361 planets as true positives. We aim at discovering more such exoplanets or search about the discovered true positives. Our approach will be comparatively less time consuming as compared to the already used approaches.</w:t>
      </w:r>
    </w:p>
    <w:p>
      <w:pPr>
        <w:pStyle w:val="Keywords"/>
        <w:rPr>
          <w:sz w:val="16"/>
          <w:szCs w:val="16"/>
        </w:rPr>
      </w:pPr>
      <w:r>
        <w:rPr/>
        <w:t>Keywords—exoplanets , machine-learning , Kepler, TESS,</w:t>
      </w:r>
    </w:p>
    <w:p>
      <w:pPr>
        <w:pStyle w:val="Keywords"/>
        <w:rPr>
          <w:sz w:val="16"/>
          <w:szCs w:val="16"/>
        </w:rPr>
      </w:pPr>
      <w:r>
        <w:rPr/>
        <w:t xml:space="preserve"> </w:t>
      </w:r>
      <w:r>
        <w:rPr/>
        <w:t>astronomy, transit approach</w:t>
      </w:r>
    </w:p>
    <w:p>
      <w:pPr>
        <w:pStyle w:val="Heading1"/>
        <w:ind w:hanging="0"/>
        <w:rPr>
          <w:b/>
          <w:b/>
          <w:bCs/>
          <w:sz w:val="16"/>
          <w:szCs w:val="16"/>
        </w:rPr>
      </w:pPr>
      <w:r>
        <w:rPr>
          <w:b/>
          <w:bCs/>
        </w:rPr>
        <w:t xml:space="preserve">Introduction </w:t>
      </w:r>
    </w:p>
    <w:p>
      <w:pPr>
        <w:pStyle w:val="TextBody"/>
        <w:rPr>
          <w:sz w:val="16"/>
          <w:szCs w:val="16"/>
        </w:rPr>
      </w:pPr>
      <w:r>
        <w:rPr/>
        <w:t>The study of planets, stars and other astronomical objects has always fasinated the human species. From the discovery of Moon in 1610 till today we have come a long way in our search of celestial bodies. Just like Earth and it's other siblings that revolve around our native star Sun, we have discovered other stars and planets that revolve around them. The planets that revolve around star other then Sun are called Exoplanets or Extra Solar Planets.</w:t>
      </w:r>
    </w:p>
    <w:p>
      <w:pPr>
        <w:pStyle w:val="TextBody"/>
        <w:rPr>
          <w:sz w:val="16"/>
          <w:szCs w:val="16"/>
        </w:rPr>
      </w:pPr>
      <w:r>
        <w:rPr/>
        <w:t>Since the lauch of Kepler satellite, the number of discovered exoplanets have increased significantly and in 2018 NASA launched TESS (Transiting Exoplanet Survey Satellite) aimed specifically to find more such planets the list is expected to grow more. However the task is not very simple due to complex data analysis and manual processing of this huge data, but with advancements in technology the process is being machine-controlled with the assistance of Machine Learning and Deep Learning techniques.</w:t>
      </w:r>
    </w:p>
    <w:p>
      <w:pPr>
        <w:pStyle w:val="TextBody"/>
        <w:rPr>
          <w:sz w:val="16"/>
          <w:szCs w:val="16"/>
        </w:rPr>
      </w:pPr>
      <w:r>
        <w:rPr/>
        <w:t>There are various ways to detecting exoplanet signals. Some of them are :</w:t>
      </w:r>
    </w:p>
    <w:p>
      <w:pPr>
        <w:pStyle w:val="TextBody"/>
        <w:rPr>
          <w:b/>
          <w:b/>
          <w:bCs/>
        </w:rPr>
      </w:pPr>
      <w:r>
        <w:rPr>
          <w:b/>
          <w:bCs/>
        </w:rPr>
        <w:t xml:space="preserve">Direct Imaging </w:t>
      </w:r>
      <w:r>
        <w:rPr/>
        <w:t>The exoplanet is imaged directly with the help of massive telescopes fitted with accommodative optics and coronagraphs. The technique is most sensitive to the hotter, bright (young) and large exoplanets on wide and/or eccentric orbits (large sky projected separations). The separation from the host star permits for spectra to be obtained directly and permits for the direct activity of the light.</w:t>
      </w:r>
    </w:p>
    <w:p>
      <w:pPr>
        <w:pStyle w:val="TextBody"/>
        <w:rPr/>
      </w:pPr>
      <w:r>
        <w:rPr/>
        <mc:AlternateContent>
          <mc:Choice Requires="wps">
            <w:drawing>
              <wp:anchor behindDoc="0" distT="0" distB="0" distL="0" distR="0" simplePos="0" locked="0" layoutInCell="0" allowOverlap="1" relativeHeight="2">
                <wp:simplePos x="0" y="0"/>
                <wp:positionH relativeFrom="column">
                  <wp:posOffset>454660</wp:posOffset>
                </wp:positionH>
                <wp:positionV relativeFrom="paragraph">
                  <wp:posOffset>21590</wp:posOffset>
                </wp:positionV>
                <wp:extent cx="2109470" cy="1369695"/>
                <wp:effectExtent l="0" t="0" r="0" b="0"/>
                <wp:wrapSquare wrapText="largest"/>
                <wp:docPr id="1" name="Frame1"/>
                <a:graphic xmlns:a="http://schemas.openxmlformats.org/drawingml/2006/main">
                  <a:graphicData uri="http://schemas.microsoft.com/office/word/2010/wordprocessingShape">
                    <wps:wsp>
                      <wps:cNvSpPr/>
                      <wps:spPr>
                        <a:xfrm>
                          <a:off x="0" y="0"/>
                          <a:ext cx="2108880" cy="1369080"/>
                        </a:xfrm>
                        <a:prstGeom prst="rect">
                          <a:avLst/>
                        </a:prstGeom>
                        <a:solidFill>
                          <a:srgbClr val="ffffff"/>
                        </a:solidFill>
                        <a:ln w="0">
                          <a:noFill/>
                        </a:ln>
                      </wps:spPr>
                      <wps:style>
                        <a:lnRef idx="0"/>
                        <a:fillRef idx="0"/>
                        <a:effectRef idx="0"/>
                        <a:fontRef idx="minor"/>
                      </wps:style>
                      <wps:txbx>
                        <w:txbxContent>
                          <w:p>
                            <w:pPr>
                              <w:pStyle w:val="Figure"/>
                              <w:spacing w:before="120" w:after="120"/>
                              <w:rPr>
                                <w:sz w:val="16"/>
                                <w:szCs w:val="16"/>
                              </w:rPr>
                            </w:pPr>
                            <w:r>
                              <w:rPr/>
                              <w:drawing>
                                <wp:inline distT="0" distB="0" distL="0" distR="0">
                                  <wp:extent cx="2108835" cy="982980"/>
                                  <wp:effectExtent l="0" t="0" r="0" b="0"/>
                                  <wp:docPr id="3"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title=""/>
                                          <pic:cNvPicPr>
                                            <a:picLocks noChangeAspect="1" noChangeArrowheads="1"/>
                                          </pic:cNvPicPr>
                                        </pic:nvPicPr>
                                        <pic:blipFill>
                                          <a:blip r:embed="rId14"/>
                                          <a:stretch>
                                            <a:fillRect/>
                                          </a:stretch>
                                        </pic:blipFill>
                                        <pic:spPr bwMode="auto">
                                          <a:xfrm>
                                            <a:off x="0" y="0"/>
                                            <a:ext cx="2108835" cy="982980"/>
                                          </a:xfrm>
                                          <a:prstGeom prst="rect">
                                            <a:avLst/>
                                          </a:prstGeom>
                                        </pic:spPr>
                                      </pic:pic>
                                    </a:graphicData>
                                  </a:graphic>
                                </wp:inline>
                              </w:drawing>
                            </w:r>
                            <w:r>
                              <w:rPr>
                                <w:sz w:val="16"/>
                                <w:szCs w:val="16"/>
                              </w:rPr>
                              <w:t xml:space="preserve">Figure </w:t>
                            </w:r>
                            <w:r>
                              <w:rPr>
                                <w:sz w:val="16"/>
                                <w:szCs w:val="16"/>
                              </w:rPr>
                              <w:fldChar w:fldCharType="begin"/>
                            </w:r>
                            <w:r>
                              <w:rPr>
                                <w:sz w:val="16"/>
                                <w:szCs w:val="16"/>
                              </w:rPr>
                              <w:instrText> SEQ Figure \* ARABIC </w:instrText>
                            </w:r>
                            <w:r>
                              <w:rPr>
                                <w:sz w:val="16"/>
                                <w:szCs w:val="16"/>
                              </w:rPr>
                              <w:fldChar w:fldCharType="separate"/>
                            </w:r>
                            <w:r>
                              <w:rPr>
                                <w:sz w:val="16"/>
                                <w:szCs w:val="16"/>
                              </w:rPr>
                              <w:t>1</w:t>
                            </w:r>
                            <w:r>
                              <w:rPr>
                                <w:sz w:val="16"/>
                                <w:szCs w:val="16"/>
                              </w:rPr>
                              <w:fldChar w:fldCharType="end"/>
                            </w:r>
                            <w:r>
                              <w:rPr>
                                <w:sz w:val="16"/>
                                <w:szCs w:val="16"/>
                              </w:rPr>
                              <w:t>: Direct Imaging method of exoplanet detection</w:t>
                            </w:r>
                          </w:p>
                        </w:txbxContent>
                      </wps:txbx>
                      <wps:bodyPr lIns="0" rIns="0" tIns="0" bIns="0">
                        <a:noAutofit/>
                      </wps:bodyPr>
                    </wps:wsp>
                  </a:graphicData>
                </a:graphic>
              </wp:anchor>
            </w:drawing>
          </mc:Choice>
          <mc:Fallback>
            <w:pict>
              <v:rect id="shape_0" ID="Frame1" fillcolor="white" stroked="f" style="position:absolute;margin-left:35.8pt;margin-top:1.7pt;width:166pt;height:107.75pt;mso-wrap-style:square;v-text-anchor:top">
                <v:fill o:detectmouseclick="t" type="solid" color2="black"/>
                <v:stroke color="#3465a4" joinstyle="round" endcap="flat"/>
                <v:textbox>
                  <w:txbxContent>
                    <w:p>
                      <w:pPr>
                        <w:pStyle w:val="Figure"/>
                        <w:spacing w:before="120" w:after="120"/>
                        <w:rPr>
                          <w:sz w:val="16"/>
                          <w:szCs w:val="16"/>
                        </w:rPr>
                      </w:pPr>
                      <w:r>
                        <w:rPr/>
                        <w:drawing>
                          <wp:inline distT="0" distB="0" distL="0" distR="0">
                            <wp:extent cx="2108835" cy="982980"/>
                            <wp:effectExtent l="0" t="0" r="0" b="0"/>
                            <wp:docPr id="4"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title=""/>
                                    <pic:cNvPicPr>
                                      <a:picLocks noChangeAspect="1" noChangeArrowheads="1"/>
                                    </pic:cNvPicPr>
                                  </pic:nvPicPr>
                                  <pic:blipFill>
                                    <a:blip r:embed="rId14"/>
                                    <a:stretch>
                                      <a:fillRect/>
                                    </a:stretch>
                                  </pic:blipFill>
                                  <pic:spPr bwMode="auto">
                                    <a:xfrm>
                                      <a:off x="0" y="0"/>
                                      <a:ext cx="2108835" cy="982980"/>
                                    </a:xfrm>
                                    <a:prstGeom prst="rect">
                                      <a:avLst/>
                                    </a:prstGeom>
                                  </pic:spPr>
                                </pic:pic>
                              </a:graphicData>
                            </a:graphic>
                          </wp:inline>
                        </w:drawing>
                      </w:r>
                      <w:r>
                        <w:rPr>
                          <w:sz w:val="16"/>
                          <w:szCs w:val="16"/>
                        </w:rPr>
                        <w:t xml:space="preserve">Figure </w:t>
                      </w:r>
                      <w:r>
                        <w:rPr>
                          <w:sz w:val="16"/>
                          <w:szCs w:val="16"/>
                        </w:rPr>
                        <w:fldChar w:fldCharType="begin"/>
                      </w:r>
                      <w:r>
                        <w:rPr>
                          <w:sz w:val="16"/>
                          <w:szCs w:val="16"/>
                        </w:rPr>
                        <w:instrText> SEQ Figure \* ARABIC </w:instrText>
                      </w:r>
                      <w:r>
                        <w:rPr>
                          <w:sz w:val="16"/>
                          <w:szCs w:val="16"/>
                        </w:rPr>
                        <w:fldChar w:fldCharType="separate"/>
                      </w:r>
                      <w:r>
                        <w:rPr>
                          <w:sz w:val="16"/>
                          <w:szCs w:val="16"/>
                        </w:rPr>
                        <w:t>1</w:t>
                      </w:r>
                      <w:r>
                        <w:rPr>
                          <w:sz w:val="16"/>
                          <w:szCs w:val="16"/>
                        </w:rPr>
                        <w:fldChar w:fldCharType="end"/>
                      </w:r>
                      <w:r>
                        <w:rPr>
                          <w:sz w:val="16"/>
                          <w:szCs w:val="16"/>
                        </w:rPr>
                        <w:t>: Direct Imaging method of exoplanet detection</w:t>
                      </w:r>
                    </w:p>
                  </w:txbxContent>
                </v:textbox>
                <w10:wrap type="square" side="largest"/>
              </v:rect>
            </w:pict>
          </mc:Fallback>
        </mc:AlternateContent>
      </w:r>
    </w:p>
    <w:p>
      <w:pPr>
        <w:pStyle w:val="TextBody"/>
        <w:rPr/>
      </w:pPr>
      <w:r>
        <w:rPr/>
      </w:r>
    </w:p>
    <w:p>
      <w:pPr>
        <w:pStyle w:val="TextBody"/>
        <w:rPr/>
      </w:pPr>
      <w:r>
        <w:rPr/>
      </w:r>
    </w:p>
    <w:p>
      <w:pPr>
        <w:pStyle w:val="TextBody"/>
        <w:rPr/>
      </w:pPr>
      <w:r>
        <w:rPr/>
      </w:r>
    </w:p>
    <w:p>
      <w:pPr>
        <w:pStyle w:val="TextBody"/>
        <w:rPr/>
      </w:pPr>
      <w:r>
        <w:rPr/>
      </w:r>
    </w:p>
    <w:p>
      <w:pPr>
        <w:pStyle w:val="TextBody"/>
        <w:rPr/>
      </w:pPr>
      <w:r>
        <w:rPr>
          <w:b/>
          <w:bCs/>
        </w:rPr>
        <w:t xml:space="preserve">Radial Velocity </w:t>
      </w:r>
      <w:r>
        <w:rPr>
          <w:color w:val="202020"/>
        </w:rPr>
        <w:t xml:space="preserve">The exoplanet is detected by measure the Doppler effect within the host star light, a consequence of the attractive force affects between the 2 bodies. The technique is most sensitive to exoplanets with an outsized mass orbiting near to their host star perpendicular to the plane of the sky. The radial velocity technique permits for a minimum mass (dependant on orbital inclination) to be calculated. </w:t>
      </w:r>
    </w:p>
    <w:p>
      <w:pPr>
        <w:pStyle w:val="TextBody"/>
        <w:rPr>
          <w:color w:val="202020"/>
        </w:rPr>
      </w:pPr>
      <w:r>
        <w:rPr>
          <w:color w:val="202020"/>
        </w:rPr>
        <mc:AlternateContent>
          <mc:Choice Requires="wps">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2315845" cy="1583055"/>
                <wp:effectExtent l="0" t="0" r="0" b="0"/>
                <wp:wrapSquare wrapText="largest"/>
                <wp:docPr id="5" name="Frame2"/>
                <a:graphic xmlns:a="http://schemas.openxmlformats.org/drawingml/2006/main">
                  <a:graphicData uri="http://schemas.microsoft.com/office/word/2010/wordprocessingShape">
                    <wps:wsp>
                      <wps:cNvSpPr/>
                      <wps:spPr>
                        <a:xfrm>
                          <a:off x="0" y="0"/>
                          <a:ext cx="2315160" cy="1582560"/>
                        </a:xfrm>
                        <a:prstGeom prst="rect">
                          <a:avLst/>
                        </a:prstGeom>
                        <a:solidFill>
                          <a:srgbClr val="ffffff"/>
                        </a:solidFill>
                        <a:ln w="0">
                          <a:noFill/>
                        </a:ln>
                      </wps:spPr>
                      <wps:style>
                        <a:lnRef idx="0"/>
                        <a:fillRef idx="0"/>
                        <a:effectRef idx="0"/>
                        <a:fontRef idx="minor"/>
                      </wps:style>
                      <wps:txbx>
                        <w:txbxContent>
                          <w:p>
                            <w:pPr>
                              <w:pStyle w:val="Figure"/>
                              <w:spacing w:before="120" w:after="120"/>
                              <w:rPr>
                                <w:sz w:val="16"/>
                                <w:szCs w:val="16"/>
                              </w:rPr>
                            </w:pPr>
                            <w:r>
                              <w:rPr/>
                              <w:drawing>
                                <wp:inline distT="0" distB="0" distL="0" distR="0">
                                  <wp:extent cx="2315210" cy="1389380"/>
                                  <wp:effectExtent l="0" t="0" r="0" b="0"/>
                                  <wp:docPr id="7"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title=""/>
                                          <pic:cNvPicPr>
                                            <a:picLocks noChangeAspect="1" noChangeArrowheads="1"/>
                                          </pic:cNvPicPr>
                                        </pic:nvPicPr>
                                        <pic:blipFill>
                                          <a:blip r:embed="rId15"/>
                                          <a:stretch>
                                            <a:fillRect/>
                                          </a:stretch>
                                        </pic:blipFill>
                                        <pic:spPr bwMode="auto">
                                          <a:xfrm>
                                            <a:off x="0" y="0"/>
                                            <a:ext cx="2315210" cy="1389380"/>
                                          </a:xfrm>
                                          <a:prstGeom prst="rect">
                                            <a:avLst/>
                                          </a:prstGeom>
                                        </pic:spPr>
                                      </pic:pic>
                                    </a:graphicData>
                                  </a:graphic>
                                </wp:inline>
                              </w:drawing>
                            </w:r>
                            <w:r>
                              <w:rPr>
                                <w:sz w:val="16"/>
                                <w:szCs w:val="16"/>
                              </w:rPr>
                              <w:t xml:space="preserve">Figure </w:t>
                            </w:r>
                            <w:r>
                              <w:rPr>
                                <w:sz w:val="16"/>
                                <w:szCs w:val="16"/>
                              </w:rPr>
                              <w:fldChar w:fldCharType="begin"/>
                            </w:r>
                            <w:r>
                              <w:rPr>
                                <w:sz w:val="16"/>
                                <w:szCs w:val="16"/>
                              </w:rPr>
                              <w:instrText> SEQ Figure \* ARABIC </w:instrText>
                            </w:r>
                            <w:r>
                              <w:rPr>
                                <w:sz w:val="16"/>
                                <w:szCs w:val="16"/>
                              </w:rPr>
                              <w:fldChar w:fldCharType="separate"/>
                            </w:r>
                            <w:r>
                              <w:rPr>
                                <w:sz w:val="16"/>
                                <w:szCs w:val="16"/>
                              </w:rPr>
                              <w:t>2</w:t>
                            </w:r>
                            <w:r>
                              <w:rPr>
                                <w:sz w:val="16"/>
                                <w:szCs w:val="16"/>
                              </w:rPr>
                              <w:fldChar w:fldCharType="end"/>
                            </w:r>
                            <w:r>
                              <w:rPr>
                                <w:sz w:val="16"/>
                                <w:szCs w:val="16"/>
                              </w:rPr>
                              <w:t>: Radial Velocity method</w:t>
                            </w:r>
                          </w:p>
                        </w:txbxContent>
                      </wps:txbx>
                      <wps:bodyPr lIns="0" rIns="0" tIns="0" bIns="0">
                        <a:noAutofit/>
                      </wps:bodyPr>
                    </wps:wsp>
                  </a:graphicData>
                </a:graphic>
              </wp:anchor>
            </w:drawing>
          </mc:Choice>
          <mc:Fallback>
            <w:pict>
              <v:rect id="shape_0" ID="Frame2" fillcolor="white" stroked="f" style="position:absolute;margin-left:30.85pt;margin-top:0.05pt;width:182.25pt;height:124.55pt;mso-wrap-style:square;v-text-anchor:top;mso-position-horizontal:center">
                <v:fill o:detectmouseclick="t" type="solid" color2="black"/>
                <v:stroke color="#3465a4" joinstyle="round" endcap="flat"/>
                <v:textbox>
                  <w:txbxContent>
                    <w:p>
                      <w:pPr>
                        <w:pStyle w:val="Figure"/>
                        <w:spacing w:before="120" w:after="120"/>
                        <w:rPr>
                          <w:sz w:val="16"/>
                          <w:szCs w:val="16"/>
                        </w:rPr>
                      </w:pPr>
                      <w:r>
                        <w:rPr/>
                        <w:drawing>
                          <wp:inline distT="0" distB="0" distL="0" distR="0">
                            <wp:extent cx="2315210" cy="1389380"/>
                            <wp:effectExtent l="0" t="0" r="0" b="0"/>
                            <wp:docPr id="8"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title=""/>
                                    <pic:cNvPicPr>
                                      <a:picLocks noChangeAspect="1" noChangeArrowheads="1"/>
                                    </pic:cNvPicPr>
                                  </pic:nvPicPr>
                                  <pic:blipFill>
                                    <a:blip r:embed="rId15"/>
                                    <a:stretch>
                                      <a:fillRect/>
                                    </a:stretch>
                                  </pic:blipFill>
                                  <pic:spPr bwMode="auto">
                                    <a:xfrm>
                                      <a:off x="0" y="0"/>
                                      <a:ext cx="2315210" cy="1389380"/>
                                    </a:xfrm>
                                    <a:prstGeom prst="rect">
                                      <a:avLst/>
                                    </a:prstGeom>
                                  </pic:spPr>
                                </pic:pic>
                              </a:graphicData>
                            </a:graphic>
                          </wp:inline>
                        </w:drawing>
                      </w:r>
                      <w:r>
                        <w:rPr>
                          <w:sz w:val="16"/>
                          <w:szCs w:val="16"/>
                        </w:rPr>
                        <w:t xml:space="preserve">Figure </w:t>
                      </w:r>
                      <w:r>
                        <w:rPr>
                          <w:sz w:val="16"/>
                          <w:szCs w:val="16"/>
                        </w:rPr>
                        <w:fldChar w:fldCharType="begin"/>
                      </w:r>
                      <w:r>
                        <w:rPr>
                          <w:sz w:val="16"/>
                          <w:szCs w:val="16"/>
                        </w:rPr>
                        <w:instrText> SEQ Figure \* ARABIC </w:instrText>
                      </w:r>
                      <w:r>
                        <w:rPr>
                          <w:sz w:val="16"/>
                          <w:szCs w:val="16"/>
                        </w:rPr>
                        <w:fldChar w:fldCharType="separate"/>
                      </w:r>
                      <w:r>
                        <w:rPr>
                          <w:sz w:val="16"/>
                          <w:szCs w:val="16"/>
                        </w:rPr>
                        <w:t>2</w:t>
                      </w:r>
                      <w:r>
                        <w:rPr>
                          <w:sz w:val="16"/>
                          <w:szCs w:val="16"/>
                        </w:rPr>
                        <w:fldChar w:fldCharType="end"/>
                      </w:r>
                      <w:r>
                        <w:rPr>
                          <w:sz w:val="16"/>
                          <w:szCs w:val="16"/>
                        </w:rPr>
                        <w:t>: Radial Velocity method</w:t>
                      </w:r>
                    </w:p>
                  </w:txbxContent>
                </v:textbox>
                <w10:wrap type="square" side="largest"/>
              </v:rect>
            </w:pict>
          </mc:Fallback>
        </mc:AlternateContent>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ind w:hanging="0"/>
        <w:rPr>
          <w:b/>
          <w:b/>
          <w:bCs/>
        </w:rPr>
      </w:pPr>
      <w:r>
        <w:rPr>
          <w:b/>
          <w:bCs/>
        </w:rPr>
      </w:r>
    </w:p>
    <w:p>
      <w:pPr>
        <w:pStyle w:val="TextBody"/>
        <w:ind w:hanging="0"/>
        <w:rPr/>
      </w:pPr>
      <w:r>
        <w:rPr>
          <w:b/>
          <w:bCs/>
        </w:rPr>
        <w:tab/>
        <w:t xml:space="preserve">Microlensing </w:t>
      </w:r>
      <w:r>
        <w:rPr>
          <w:color w:val="202020"/>
        </w:rPr>
        <w:t>The exoplanet is detected by measuring characteristic light curve changes caused by changes within the lensing effect ascertained once a star with a planet passes in front of a remote star. The technique is restricted to distant one time events and by the shortage of correct determinations of the world and orbit parameters. It is however a really valuable technique because of the lack of strong radii or mass biasses creating it ideal for applied math population studies.</w:t>
      </w:r>
    </w:p>
    <w:p>
      <w:pPr>
        <w:pStyle w:val="TextBody"/>
        <w:ind w:hanging="0"/>
        <w:rPr>
          <w:color w:val="202020"/>
        </w:rPr>
      </w:pPr>
      <w:r>
        <w:rPr>
          <w:color w:val="202020"/>
        </w:rPr>
        <mc:AlternateContent>
          <mc:Choice Requires="wps">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2334260" cy="2413635"/>
                <wp:effectExtent l="0" t="0" r="0" b="0"/>
                <wp:wrapSquare wrapText="largest"/>
                <wp:docPr id="9" name="Frame3"/>
                <a:graphic xmlns:a="http://schemas.openxmlformats.org/drawingml/2006/main">
                  <a:graphicData uri="http://schemas.microsoft.com/office/word/2010/wordprocessingShape">
                    <wps:wsp>
                      <wps:cNvSpPr/>
                      <wps:spPr>
                        <a:xfrm>
                          <a:off x="0" y="0"/>
                          <a:ext cx="2333520" cy="2413080"/>
                        </a:xfrm>
                        <a:prstGeom prst="rect">
                          <a:avLst/>
                        </a:prstGeom>
                        <a:solidFill>
                          <a:srgbClr val="ffffff"/>
                        </a:solidFill>
                        <a:ln w="0">
                          <a:noFill/>
                        </a:ln>
                      </wps:spPr>
                      <wps:style>
                        <a:lnRef idx="0"/>
                        <a:fillRef idx="0"/>
                        <a:effectRef idx="0"/>
                        <a:fontRef idx="minor"/>
                      </wps:style>
                      <wps:txbx>
                        <w:txbxContent>
                          <w:p>
                            <w:pPr>
                              <w:pStyle w:val="Figure"/>
                              <w:spacing w:before="120" w:after="120"/>
                              <w:rPr>
                                <w:sz w:val="16"/>
                                <w:szCs w:val="16"/>
                              </w:rPr>
                            </w:pPr>
                            <w:r>
                              <w:rPr/>
                              <w:drawing>
                                <wp:inline distT="0" distB="0" distL="0" distR="0">
                                  <wp:extent cx="2333625" cy="2026920"/>
                                  <wp:effectExtent l="0" t="0" r="0" b="0"/>
                                  <wp:docPr id="11"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title=""/>
                                          <pic:cNvPicPr>
                                            <a:picLocks noChangeAspect="1" noChangeArrowheads="1"/>
                                          </pic:cNvPicPr>
                                        </pic:nvPicPr>
                                        <pic:blipFill>
                                          <a:blip r:embed="rId16"/>
                                          <a:stretch>
                                            <a:fillRect/>
                                          </a:stretch>
                                        </pic:blipFill>
                                        <pic:spPr bwMode="auto">
                                          <a:xfrm>
                                            <a:off x="0" y="0"/>
                                            <a:ext cx="2333625" cy="2026920"/>
                                          </a:xfrm>
                                          <a:prstGeom prst="rect">
                                            <a:avLst/>
                                          </a:prstGeom>
                                        </pic:spPr>
                                      </pic:pic>
                                    </a:graphicData>
                                  </a:graphic>
                                </wp:inline>
                              </w:drawing>
                            </w:r>
                            <w:r>
                              <w:rPr>
                                <w:sz w:val="16"/>
                                <w:szCs w:val="16"/>
                              </w:rPr>
                              <w:t xml:space="preserve">Figure </w:t>
                            </w:r>
                            <w:r>
                              <w:rPr>
                                <w:sz w:val="16"/>
                                <w:szCs w:val="16"/>
                              </w:rPr>
                              <w:fldChar w:fldCharType="begin"/>
                            </w:r>
                            <w:r>
                              <w:rPr>
                                <w:sz w:val="16"/>
                                <w:szCs w:val="16"/>
                              </w:rPr>
                              <w:instrText> SEQ Figure \* ARABIC </w:instrText>
                            </w:r>
                            <w:r>
                              <w:rPr>
                                <w:sz w:val="16"/>
                                <w:szCs w:val="16"/>
                              </w:rPr>
                              <w:fldChar w:fldCharType="separate"/>
                            </w:r>
                            <w:r>
                              <w:rPr>
                                <w:sz w:val="16"/>
                                <w:szCs w:val="16"/>
                              </w:rPr>
                              <w:t>3</w:t>
                            </w:r>
                            <w:r>
                              <w:rPr>
                                <w:sz w:val="16"/>
                                <w:szCs w:val="16"/>
                              </w:rPr>
                              <w:fldChar w:fldCharType="end"/>
                            </w:r>
                            <w:r>
                              <w:rPr>
                                <w:sz w:val="16"/>
                                <w:szCs w:val="16"/>
                              </w:rPr>
                              <w:t>: Graph for exoplanet detection using Microlensing</w:t>
                            </w:r>
                          </w:p>
                        </w:txbxContent>
                      </wps:txbx>
                      <wps:bodyPr lIns="0" rIns="0" tIns="0" bIns="0">
                        <a:noAutofit/>
                      </wps:bodyPr>
                    </wps:wsp>
                  </a:graphicData>
                </a:graphic>
              </wp:anchor>
            </w:drawing>
          </mc:Choice>
          <mc:Fallback>
            <w:pict>
              <v:rect id="shape_0" ID="Frame3" fillcolor="white" stroked="f" style="position:absolute;margin-left:30.1pt;margin-top:0.05pt;width:183.7pt;height:189.95pt;mso-wrap-style:square;v-text-anchor:top;mso-position-horizontal:center">
                <v:fill o:detectmouseclick="t" type="solid" color2="black"/>
                <v:stroke color="#3465a4" joinstyle="round" endcap="flat"/>
                <v:textbox>
                  <w:txbxContent>
                    <w:p>
                      <w:pPr>
                        <w:pStyle w:val="Figure"/>
                        <w:spacing w:before="120" w:after="120"/>
                        <w:rPr>
                          <w:sz w:val="16"/>
                          <w:szCs w:val="16"/>
                        </w:rPr>
                      </w:pPr>
                      <w:r>
                        <w:rPr/>
                        <w:drawing>
                          <wp:inline distT="0" distB="0" distL="0" distR="0">
                            <wp:extent cx="2333625" cy="2026920"/>
                            <wp:effectExtent l="0" t="0" r="0" b="0"/>
                            <wp:docPr id="12"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title=""/>
                                    <pic:cNvPicPr>
                                      <a:picLocks noChangeAspect="1" noChangeArrowheads="1"/>
                                    </pic:cNvPicPr>
                                  </pic:nvPicPr>
                                  <pic:blipFill>
                                    <a:blip r:embed="rId16"/>
                                    <a:stretch>
                                      <a:fillRect/>
                                    </a:stretch>
                                  </pic:blipFill>
                                  <pic:spPr bwMode="auto">
                                    <a:xfrm>
                                      <a:off x="0" y="0"/>
                                      <a:ext cx="2333625" cy="2026920"/>
                                    </a:xfrm>
                                    <a:prstGeom prst="rect">
                                      <a:avLst/>
                                    </a:prstGeom>
                                  </pic:spPr>
                                </pic:pic>
                              </a:graphicData>
                            </a:graphic>
                          </wp:inline>
                        </w:drawing>
                      </w:r>
                      <w:r>
                        <w:rPr>
                          <w:sz w:val="16"/>
                          <w:szCs w:val="16"/>
                        </w:rPr>
                        <w:t xml:space="preserve">Figure </w:t>
                      </w:r>
                      <w:r>
                        <w:rPr>
                          <w:sz w:val="16"/>
                          <w:szCs w:val="16"/>
                        </w:rPr>
                        <w:fldChar w:fldCharType="begin"/>
                      </w:r>
                      <w:r>
                        <w:rPr>
                          <w:sz w:val="16"/>
                          <w:szCs w:val="16"/>
                        </w:rPr>
                        <w:instrText> SEQ Figure \* ARABIC </w:instrText>
                      </w:r>
                      <w:r>
                        <w:rPr>
                          <w:sz w:val="16"/>
                          <w:szCs w:val="16"/>
                        </w:rPr>
                        <w:fldChar w:fldCharType="separate"/>
                      </w:r>
                      <w:r>
                        <w:rPr>
                          <w:sz w:val="16"/>
                          <w:szCs w:val="16"/>
                        </w:rPr>
                        <w:t>3</w:t>
                      </w:r>
                      <w:r>
                        <w:rPr>
                          <w:sz w:val="16"/>
                          <w:szCs w:val="16"/>
                        </w:rPr>
                        <w:fldChar w:fldCharType="end"/>
                      </w:r>
                      <w:r>
                        <w:rPr>
                          <w:sz w:val="16"/>
                          <w:szCs w:val="16"/>
                        </w:rPr>
                        <w:t>: Graph for exoplanet detection using Microlensing</w:t>
                      </w:r>
                    </w:p>
                  </w:txbxContent>
                </v:textbox>
                <w10:wrap type="square" side="largest"/>
              </v:rect>
            </w:pict>
          </mc:Fallback>
        </mc:AlternateContent>
      </w:r>
    </w:p>
    <w:p>
      <w:pPr>
        <w:pStyle w:val="TextBody"/>
        <w:rPr>
          <w:b/>
          <w:b/>
          <w:bCs/>
          <w:color w:val="202020"/>
        </w:rPr>
      </w:pPr>
      <w:r>
        <w:rPr>
          <w:b/>
          <w:bCs/>
          <w:color w:val="202020"/>
        </w:rPr>
      </w:r>
    </w:p>
    <w:p>
      <w:pPr>
        <w:pStyle w:val="TextBody"/>
        <w:rPr/>
      </w:pPr>
      <w:r>
        <w:rPr>
          <w:b/>
          <w:bCs/>
          <w:color w:val="202020"/>
        </w:rPr>
        <w:t>Transit</w:t>
      </w:r>
      <w:r>
        <w:rPr>
          <w:color w:val="202020"/>
        </w:rPr>
        <w:t xml:space="preserve"> The exoplanet is detected by measuring a periodic decrease within the flux received from the host star, as a consequence of the exoplanet transiting ahead of the host star. The transiting technique is most sensitive to massive exoplanets orbiting near to their host star stars and provides an correct determination of the planetary radius relative to the host star. It is also the most popular and successful method and till date more than 2000 exoplanets have been found using Transit Method.</w:t>
      </w:r>
    </w:p>
    <w:p>
      <w:pPr>
        <w:pStyle w:val="TextBody"/>
        <w:rPr>
          <w:color w:val="202020"/>
        </w:rPr>
      </w:pPr>
      <w:r>
        <w:rPr>
          <w:color w:val="202020"/>
        </w:rPr>
        <mc:AlternateContent>
          <mc:Choice Requires="wps">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2152015" cy="2421255"/>
                <wp:effectExtent l="0" t="0" r="0" b="0"/>
                <wp:wrapTopAndBottom/>
                <wp:docPr id="13" name="Frame4"/>
                <a:graphic xmlns:a="http://schemas.openxmlformats.org/drawingml/2006/main">
                  <a:graphicData uri="http://schemas.microsoft.com/office/word/2010/wordprocessingShape">
                    <wps:wsp>
                      <wps:cNvSpPr/>
                      <wps:spPr>
                        <a:xfrm>
                          <a:off x="0" y="0"/>
                          <a:ext cx="2151360" cy="2420640"/>
                        </a:xfrm>
                        <a:prstGeom prst="rect">
                          <a:avLst/>
                        </a:prstGeom>
                        <a:solidFill>
                          <a:srgbClr val="ffffff"/>
                        </a:solidFill>
                        <a:ln w="0">
                          <a:noFill/>
                        </a:ln>
                      </wps:spPr>
                      <wps:style>
                        <a:lnRef idx="0"/>
                        <a:fillRef idx="0"/>
                        <a:effectRef idx="0"/>
                        <a:fontRef idx="minor"/>
                      </wps:style>
                      <wps:txbx>
                        <w:txbxContent>
                          <w:p>
                            <w:pPr>
                              <w:pStyle w:val="Figure"/>
                              <w:spacing w:before="120" w:after="120"/>
                              <w:rPr>
                                <w:sz w:val="16"/>
                                <w:szCs w:val="16"/>
                              </w:rPr>
                            </w:pPr>
                            <w:r>
                              <w:rPr/>
                              <w:drawing>
                                <wp:inline distT="0" distB="0" distL="0" distR="0">
                                  <wp:extent cx="2151380" cy="2151380"/>
                                  <wp:effectExtent l="0" t="0" r="0" b="0"/>
                                  <wp:docPr id="1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title=""/>
                                          <pic:cNvPicPr>
                                            <a:picLocks noChangeAspect="1" noChangeArrowheads="1"/>
                                          </pic:cNvPicPr>
                                        </pic:nvPicPr>
                                        <pic:blipFill>
                                          <a:blip r:embed="rId17"/>
                                          <a:stretch>
                                            <a:fillRect/>
                                          </a:stretch>
                                        </pic:blipFill>
                                        <pic:spPr bwMode="auto">
                                          <a:xfrm>
                                            <a:off x="0" y="0"/>
                                            <a:ext cx="2151380" cy="2151380"/>
                                          </a:xfrm>
                                          <a:prstGeom prst="rect">
                                            <a:avLst/>
                                          </a:prstGeom>
                                        </pic:spPr>
                                      </pic:pic>
                                    </a:graphicData>
                                  </a:graphic>
                                </wp:inline>
                              </w:drawing>
                            </w:r>
                            <w:r>
                              <w:rPr>
                                <w:sz w:val="16"/>
                                <w:szCs w:val="16"/>
                              </w:rPr>
                              <w:t xml:space="preserve">Figure </w:t>
                            </w:r>
                            <w:r>
                              <w:rPr>
                                <w:sz w:val="16"/>
                                <w:szCs w:val="16"/>
                              </w:rPr>
                              <w:fldChar w:fldCharType="begin"/>
                            </w:r>
                            <w:r>
                              <w:rPr>
                                <w:sz w:val="16"/>
                                <w:szCs w:val="16"/>
                              </w:rPr>
                              <w:instrText> SEQ Figure \* ARABIC </w:instrText>
                            </w:r>
                            <w:r>
                              <w:rPr>
                                <w:sz w:val="16"/>
                                <w:szCs w:val="16"/>
                              </w:rPr>
                              <w:fldChar w:fldCharType="separate"/>
                            </w:r>
                            <w:r>
                              <w:rPr>
                                <w:sz w:val="16"/>
                                <w:szCs w:val="16"/>
                              </w:rPr>
                              <w:t>4</w:t>
                            </w:r>
                            <w:r>
                              <w:rPr>
                                <w:sz w:val="16"/>
                                <w:szCs w:val="16"/>
                              </w:rPr>
                              <w:fldChar w:fldCharType="end"/>
                            </w:r>
                            <w:r>
                              <w:rPr>
                                <w:sz w:val="16"/>
                                <w:szCs w:val="16"/>
                              </w:rPr>
                              <w:t>: Transiting exoplanet detection</w:t>
                            </w:r>
                          </w:p>
                        </w:txbxContent>
                      </wps:txbx>
                      <wps:bodyPr lIns="0" rIns="0" tIns="0" bIns="0">
                        <a:noAutofit/>
                      </wps:bodyPr>
                    </wps:wsp>
                  </a:graphicData>
                </a:graphic>
              </wp:anchor>
            </w:drawing>
          </mc:Choice>
          <mc:Fallback>
            <w:pict>
              <v:rect id="shape_0" ID="Frame4" fillcolor="white" stroked="f" style="position:absolute;margin-left:37.3pt;margin-top:0.05pt;width:169.35pt;height:190.55pt;mso-wrap-style:square;v-text-anchor:top;mso-position-horizontal:center">
                <v:fill o:detectmouseclick="t" type="solid" color2="black"/>
                <v:stroke color="#3465a4" joinstyle="round" endcap="flat"/>
                <v:textbox>
                  <w:txbxContent>
                    <w:p>
                      <w:pPr>
                        <w:pStyle w:val="Figure"/>
                        <w:spacing w:before="120" w:after="120"/>
                        <w:rPr>
                          <w:sz w:val="16"/>
                          <w:szCs w:val="16"/>
                        </w:rPr>
                      </w:pPr>
                      <w:r>
                        <w:rPr/>
                        <w:drawing>
                          <wp:inline distT="0" distB="0" distL="0" distR="0">
                            <wp:extent cx="2151380" cy="2151380"/>
                            <wp:effectExtent l="0" t="0" r="0" b="0"/>
                            <wp:docPr id="16"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title=""/>
                                    <pic:cNvPicPr>
                                      <a:picLocks noChangeAspect="1" noChangeArrowheads="1"/>
                                    </pic:cNvPicPr>
                                  </pic:nvPicPr>
                                  <pic:blipFill>
                                    <a:blip r:embed="rId17"/>
                                    <a:stretch>
                                      <a:fillRect/>
                                    </a:stretch>
                                  </pic:blipFill>
                                  <pic:spPr bwMode="auto">
                                    <a:xfrm>
                                      <a:off x="0" y="0"/>
                                      <a:ext cx="2151380" cy="2151380"/>
                                    </a:xfrm>
                                    <a:prstGeom prst="rect">
                                      <a:avLst/>
                                    </a:prstGeom>
                                  </pic:spPr>
                                </pic:pic>
                              </a:graphicData>
                            </a:graphic>
                          </wp:inline>
                        </w:drawing>
                      </w:r>
                      <w:r>
                        <w:rPr>
                          <w:sz w:val="16"/>
                          <w:szCs w:val="16"/>
                        </w:rPr>
                        <w:t xml:space="preserve">Figure </w:t>
                      </w:r>
                      <w:r>
                        <w:rPr>
                          <w:sz w:val="16"/>
                          <w:szCs w:val="16"/>
                        </w:rPr>
                        <w:fldChar w:fldCharType="begin"/>
                      </w:r>
                      <w:r>
                        <w:rPr>
                          <w:sz w:val="16"/>
                          <w:szCs w:val="16"/>
                        </w:rPr>
                        <w:instrText> SEQ Figure \* ARABIC </w:instrText>
                      </w:r>
                      <w:r>
                        <w:rPr>
                          <w:sz w:val="16"/>
                          <w:szCs w:val="16"/>
                        </w:rPr>
                        <w:fldChar w:fldCharType="separate"/>
                      </w:r>
                      <w:r>
                        <w:rPr>
                          <w:sz w:val="16"/>
                          <w:szCs w:val="16"/>
                        </w:rPr>
                        <w:t>4</w:t>
                      </w:r>
                      <w:r>
                        <w:rPr>
                          <w:sz w:val="16"/>
                          <w:szCs w:val="16"/>
                        </w:rPr>
                        <w:fldChar w:fldCharType="end"/>
                      </w:r>
                      <w:r>
                        <w:rPr>
                          <w:sz w:val="16"/>
                          <w:szCs w:val="16"/>
                        </w:rPr>
                        <w:t>: Transiting exoplanet detection</w:t>
                      </w:r>
                    </w:p>
                  </w:txbxContent>
                </v:textbox>
                <w10:wrap type="topAndBottom"/>
              </v:rect>
            </w:pict>
          </mc:Fallback>
        </mc:AlternateContent>
      </w:r>
    </w:p>
    <w:p>
      <w:pPr>
        <w:pStyle w:val="TextBody"/>
        <w:rPr>
          <w:sz w:val="16"/>
          <w:szCs w:val="16"/>
        </w:rPr>
      </w:pPr>
      <w:r>
        <w:rPr/>
        <w:t xml:space="preserve">In this paper, we are going train some Machine Learning models to sight whether or not  a given object is an exoplanet candidate or not using the data available </w:t>
      </w:r>
      <w:r>
        <w:rPr>
          <w:color w:val="202020"/>
        </w:rPr>
        <w:t>on Mikulski Archive for Space Telescopes</w:t>
      </w:r>
      <w:r>
        <w:rPr/>
        <w:t xml:space="preserve"> also called as MAST archive.</w:t>
      </w:r>
    </w:p>
    <w:p>
      <w:pPr>
        <w:pStyle w:val="TextBody"/>
        <w:rPr>
          <w:color w:val="202020"/>
        </w:rPr>
      </w:pPr>
      <w:r>
        <w:rPr>
          <w:color w:val="202020"/>
        </w:rPr>
        <w:t>The general flowchart of our approach is as follows</w:t>
      </w:r>
    </w:p>
    <w:p>
      <w:pPr>
        <w:pStyle w:val="TextBody"/>
        <w:ind w:hanging="0"/>
        <w:rPr/>
      </w:pPr>
      <w:r>
        <w:rPr/>
        <mc:AlternateContent>
          <mc:Choice Requires="wps">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3099435" cy="3943350"/>
                <wp:effectExtent l="0" t="0" r="0" b="0"/>
                <wp:wrapSquare wrapText="largest"/>
                <wp:docPr id="17" name="Frame5"/>
                <a:graphic xmlns:a="http://schemas.openxmlformats.org/drawingml/2006/main">
                  <a:graphicData uri="http://schemas.microsoft.com/office/word/2010/wordprocessingShape">
                    <wps:wsp>
                      <wps:cNvSpPr/>
                      <wps:spPr>
                        <a:xfrm>
                          <a:off x="0" y="0"/>
                          <a:ext cx="3098880" cy="3942720"/>
                        </a:xfrm>
                        <a:prstGeom prst="rect">
                          <a:avLst/>
                        </a:prstGeom>
                        <a:solidFill>
                          <a:srgbClr val="ffffff"/>
                        </a:solidFill>
                        <a:ln w="0">
                          <a:noFill/>
                        </a:ln>
                      </wps:spPr>
                      <wps:style>
                        <a:lnRef idx="0"/>
                        <a:fillRef idx="0"/>
                        <a:effectRef idx="0"/>
                        <a:fontRef idx="minor"/>
                      </wps:style>
                      <wps:txbx>
                        <w:txbxContent>
                          <w:p>
                            <w:pPr>
                              <w:pStyle w:val="Figure"/>
                              <w:spacing w:before="120" w:after="120"/>
                              <w:rPr>
                                <w:sz w:val="16"/>
                                <w:szCs w:val="16"/>
                              </w:rPr>
                            </w:pPr>
                            <w:r>
                              <w:rPr/>
                              <w:drawing>
                                <wp:inline distT="0" distB="0" distL="0" distR="0">
                                  <wp:extent cx="3098800" cy="3673475"/>
                                  <wp:effectExtent l="0" t="0" r="0" b="0"/>
                                  <wp:docPr id="19"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 descr="" title=""/>
                                          <pic:cNvPicPr>
                                            <a:picLocks noChangeAspect="1" noChangeArrowheads="1"/>
                                          </pic:cNvPicPr>
                                        </pic:nvPicPr>
                                        <pic:blipFill>
                                          <a:blip r:embed="rId18"/>
                                          <a:stretch>
                                            <a:fillRect/>
                                          </a:stretch>
                                        </pic:blipFill>
                                        <pic:spPr bwMode="auto">
                                          <a:xfrm>
                                            <a:off x="0" y="0"/>
                                            <a:ext cx="3098800" cy="3673475"/>
                                          </a:xfrm>
                                          <a:prstGeom prst="rect">
                                            <a:avLst/>
                                          </a:prstGeom>
                                        </pic:spPr>
                                      </pic:pic>
                                    </a:graphicData>
                                  </a:graphic>
                                </wp:inline>
                              </w:drawing>
                            </w:r>
                            <w:r>
                              <w:rPr>
                                <w:sz w:val="16"/>
                                <w:szCs w:val="16"/>
                              </w:rPr>
                              <w:t xml:space="preserve">Figure </w:t>
                            </w:r>
                            <w:r>
                              <w:rPr>
                                <w:sz w:val="16"/>
                                <w:szCs w:val="16"/>
                              </w:rPr>
                              <w:fldChar w:fldCharType="begin"/>
                            </w:r>
                            <w:r>
                              <w:rPr>
                                <w:sz w:val="16"/>
                                <w:szCs w:val="16"/>
                              </w:rPr>
                              <w:instrText> SEQ Figure \* ARABIC </w:instrText>
                            </w:r>
                            <w:r>
                              <w:rPr>
                                <w:sz w:val="16"/>
                                <w:szCs w:val="16"/>
                              </w:rPr>
                              <w:fldChar w:fldCharType="separate"/>
                            </w:r>
                            <w:r>
                              <w:rPr>
                                <w:sz w:val="16"/>
                                <w:szCs w:val="16"/>
                              </w:rPr>
                              <w:t>5</w:t>
                            </w:r>
                            <w:r>
                              <w:rPr>
                                <w:sz w:val="16"/>
                                <w:szCs w:val="16"/>
                              </w:rPr>
                              <w:fldChar w:fldCharType="end"/>
                            </w:r>
                            <w:r>
                              <w:rPr>
                                <w:sz w:val="16"/>
                                <w:szCs w:val="16"/>
                              </w:rPr>
                              <w:t>: General solution flowchart</w:t>
                            </w:r>
                          </w:p>
                        </w:txbxContent>
                      </wps:txbx>
                      <wps:bodyPr lIns="0" rIns="0" tIns="0" bIns="0">
                        <a:noAutofit/>
                      </wps:bodyPr>
                    </wps:wsp>
                  </a:graphicData>
                </a:graphic>
              </wp:anchor>
            </w:drawing>
          </mc:Choice>
          <mc:Fallback>
            <w:pict>
              <v:rect id="shape_0" ID="Frame5" fillcolor="white" stroked="f" style="position:absolute;margin-left:0pt;margin-top:0.05pt;width:243.95pt;height:310.4pt;mso-wrap-style:square;v-text-anchor:top;mso-position-horizontal:center">
                <v:fill o:detectmouseclick="t" type="solid" color2="black"/>
                <v:stroke color="#3465a4" joinstyle="round" endcap="flat"/>
                <v:textbox>
                  <w:txbxContent>
                    <w:p>
                      <w:pPr>
                        <w:pStyle w:val="Figure"/>
                        <w:spacing w:before="120" w:after="120"/>
                        <w:rPr>
                          <w:sz w:val="16"/>
                          <w:szCs w:val="16"/>
                        </w:rPr>
                      </w:pPr>
                      <w:r>
                        <w:rPr/>
                        <w:drawing>
                          <wp:inline distT="0" distB="0" distL="0" distR="0">
                            <wp:extent cx="3098800" cy="3673475"/>
                            <wp:effectExtent l="0" t="0" r="0" b="0"/>
                            <wp:docPr id="20"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descr="" title=""/>
                                    <pic:cNvPicPr>
                                      <a:picLocks noChangeAspect="1" noChangeArrowheads="1"/>
                                    </pic:cNvPicPr>
                                  </pic:nvPicPr>
                                  <pic:blipFill>
                                    <a:blip r:embed="rId18"/>
                                    <a:stretch>
                                      <a:fillRect/>
                                    </a:stretch>
                                  </pic:blipFill>
                                  <pic:spPr bwMode="auto">
                                    <a:xfrm>
                                      <a:off x="0" y="0"/>
                                      <a:ext cx="3098800" cy="3673475"/>
                                    </a:xfrm>
                                    <a:prstGeom prst="rect">
                                      <a:avLst/>
                                    </a:prstGeom>
                                  </pic:spPr>
                                </pic:pic>
                              </a:graphicData>
                            </a:graphic>
                          </wp:inline>
                        </w:drawing>
                      </w:r>
                      <w:r>
                        <w:rPr>
                          <w:sz w:val="16"/>
                          <w:szCs w:val="16"/>
                        </w:rPr>
                        <w:t xml:space="preserve">Figure </w:t>
                      </w:r>
                      <w:r>
                        <w:rPr>
                          <w:sz w:val="16"/>
                          <w:szCs w:val="16"/>
                        </w:rPr>
                        <w:fldChar w:fldCharType="begin"/>
                      </w:r>
                      <w:r>
                        <w:rPr>
                          <w:sz w:val="16"/>
                          <w:szCs w:val="16"/>
                        </w:rPr>
                        <w:instrText> SEQ Figure \* ARABIC </w:instrText>
                      </w:r>
                      <w:r>
                        <w:rPr>
                          <w:sz w:val="16"/>
                          <w:szCs w:val="16"/>
                        </w:rPr>
                        <w:fldChar w:fldCharType="separate"/>
                      </w:r>
                      <w:r>
                        <w:rPr>
                          <w:sz w:val="16"/>
                          <w:szCs w:val="16"/>
                        </w:rPr>
                        <w:t>5</w:t>
                      </w:r>
                      <w:r>
                        <w:rPr>
                          <w:sz w:val="16"/>
                          <w:szCs w:val="16"/>
                        </w:rPr>
                        <w:fldChar w:fldCharType="end"/>
                      </w:r>
                      <w:r>
                        <w:rPr>
                          <w:sz w:val="16"/>
                          <w:szCs w:val="16"/>
                        </w:rPr>
                        <w:t>: General solution flowchart</w:t>
                      </w:r>
                    </w:p>
                  </w:txbxContent>
                </v:textbox>
                <w10:wrap type="square" side="largest"/>
              </v:rect>
            </w:pict>
          </mc:Fallback>
        </mc:AlternateContent>
      </w:r>
    </w:p>
    <w:p>
      <w:pPr>
        <w:pStyle w:val="Heading1"/>
        <w:ind w:hanging="0"/>
        <w:rPr>
          <w:b/>
          <w:b/>
          <w:bCs/>
          <w:sz w:val="16"/>
          <w:szCs w:val="16"/>
        </w:rPr>
      </w:pPr>
      <w:r>
        <w:rPr>
          <w:b/>
          <w:bCs/>
        </w:rPr>
        <w:t>Problem Statement</w:t>
      </w:r>
    </w:p>
    <w:p>
      <w:pPr>
        <w:pStyle w:val="TextBody"/>
        <w:rPr>
          <w:sz w:val="16"/>
          <w:szCs w:val="16"/>
        </w:rPr>
      </w:pPr>
      <w:r>
        <w:rPr/>
        <w:t>We are trying to determine whether a signal is exoplanet candidate or not using transit approach with the help of different machine learning models. The aim is to find planets which may be a bit similar to Earth and will help us to identify if there is any other system existing which is similar to our solar system. The major technique used till now is the Transit approach which includes the monitoring of dips in the brightness of the stars and identifying the appearance of some planets which are causing these dips. But currently , the graphs of the these dips are plotted manually and also monitored manually so we focus on discovery of these planets without using manual approach.</w:t>
      </w:r>
    </w:p>
    <w:p>
      <w:pPr>
        <w:pStyle w:val="Heading1"/>
        <w:ind w:hanging="0"/>
        <w:rPr>
          <w:b/>
          <w:b/>
          <w:bCs/>
        </w:rPr>
      </w:pPr>
      <w:r>
        <w:rPr>
          <w:b/>
          <w:bCs/>
        </w:rPr>
        <w:t>Existing Solutions</w:t>
      </w:r>
    </w:p>
    <w:p>
      <w:pPr>
        <w:pStyle w:val="TextBody"/>
        <w:rPr/>
      </w:pPr>
      <w:r>
        <w:rPr>
          <w:color w:val="202020"/>
          <w:spacing w:val="0"/>
        </w:rPr>
        <w:t>According to our litreture survey, there has been multiple solutions given for automating the vetting process of exoplanets and even today new discoveries and new exoplanets are being discovered. There are various methods of detecting exoplanets but in our survey we found that Transiting Method is the most used as well most successful method among all other methods.</w:t>
      </w:r>
    </w:p>
    <w:p>
      <w:pPr>
        <w:pStyle w:val="TextBody"/>
        <w:rPr/>
      </w:pPr>
      <w:r>
        <w:rPr>
          <w:color w:val="202020"/>
          <w:spacing w:val="0"/>
        </w:rPr>
        <w:t>Deep Learning approaches made by Christopher J Shallue and Andrew Vanderberg showed high results with around 98% accuracy. There model was able to successfully discover two new exoplanet belts around stars Kepler-80 and Kepler-90.</w:t>
      </w:r>
    </w:p>
    <w:p>
      <w:pPr>
        <w:pStyle w:val="TextBody"/>
        <w:rPr/>
      </w:pPr>
      <w:r>
        <w:rPr>
          <w:color w:val="202020"/>
          <w:spacing w:val="0"/>
        </w:rPr>
        <w:t>Other approaches used classification models like Decision Tree Classifier, Random Forest Classifier, SVM, KNN, etc were trained and tested. In a paper by Abhishek Malik, Benjamin P Moster and Christian Obermeier, a gradient boosted tree model was trained over 789 extracted features and it yeilded accuracy of 91%.</w:t>
      </w:r>
    </w:p>
    <w:p>
      <w:pPr>
        <w:pStyle w:val="TextBody"/>
        <w:rPr/>
      </w:pPr>
      <w:r>
        <w:rPr>
          <w:color w:val="202020"/>
          <w:spacing w:val="0"/>
        </w:rPr>
        <w:t>Shafi in his article 'Exoplanet detection using AI' talked about hunting extra solar planets using CNN and SVM and trained them on combined data of Kepler, K2 and TESS.</w:t>
      </w:r>
    </w:p>
    <w:p>
      <w:pPr>
        <w:pStyle w:val="TextBody"/>
        <w:rPr/>
      </w:pPr>
      <w:r>
        <w:rPr>
          <w:color w:val="202020"/>
          <w:spacing w:val="0"/>
        </w:rPr>
        <w:t xml:space="preserve">Pat Brennan found an circumbinary planet called 'TIC 172900988 b' which revolves around two stars and hence categorised as Circumbinary which means a planet revolving around two stars. The planet has been found using the transit method and is found to be a gas giant like Jupyter but even larger in size. </w:t>
      </w:r>
    </w:p>
    <w:p>
      <w:pPr>
        <w:pStyle w:val="Heading1"/>
        <w:ind w:hanging="0"/>
        <w:rPr>
          <w:b/>
          <w:b/>
          <w:bCs/>
        </w:rPr>
      </w:pPr>
      <w:r>
        <w:rPr>
          <w:b/>
          <w:bCs/>
        </w:rPr>
        <w:t>Proposed Solution</w:t>
      </w:r>
    </w:p>
    <w:p>
      <w:pPr>
        <w:pStyle w:val="TextBody"/>
        <w:ind w:hanging="0"/>
        <w:rPr/>
      </w:pPr>
      <w:r>
        <w:rPr>
          <w:color w:val="202020"/>
        </w:rPr>
        <w:t>After studying about the early methods used for the exoplanet discovery and their needs we have found the transit method to be the most effective way which can be used for the exoplanet discovery at the best success rate. It will be based on different dips caused due the to the planet crossing a star. These dips will be monitored continuously and the values received will be used for further detection. For the implementation we are using the data provided by MAST (Mikulski Archive for Space Telescopes). The data contains the values for various transit parameters. We will be using machine learning technique to train different models like the logistic regression, decision tree classifier and random forest classifier. These models will be classifying all the signals as either exoplanet candidate or false positive. Now, these models will be working on raw data, standardised data as well as normalised data. For checking which model will be the best we will be comparing these models based on their precision score, f1 score, accuracy, recall and confusion matrix. The one with the best values will be selected for the detection. Also we will be checking on how our models are more efficient than the models mentioned.</w:t>
      </w:r>
      <w:r>
        <w:rPr/>
        <w:t xml:space="preserve"> </w:t>
      </w:r>
    </w:p>
    <w:p>
      <w:pPr>
        <w:pStyle w:val="Heading2"/>
        <w:rPr>
          <w:sz w:val="16"/>
          <w:szCs w:val="16"/>
        </w:rPr>
      </w:pPr>
      <w:r>
        <w:rPr/>
        <w:t>Data Gathering</w:t>
      </w:r>
    </w:p>
    <w:p>
      <w:pPr>
        <w:pStyle w:val="TextBody"/>
        <w:rPr/>
      </w:pPr>
      <w:r>
        <w:rPr>
          <w:color w:val="202020"/>
        </w:rPr>
        <w:t xml:space="preserve">There are various publically hosted resouces available that contains loads and loads of data. NASA's Exoplanet Exploration Program or ExEP is an online archive that holds observational data from satellites like Kepler, K2 and TESS. Also California Institute of Technology (CalTech) also hosts an online archive that contains tools and data captured by Kepler and TESS satellites. But we have used another publically available resource called as Mikulski Archive for Space Telescopes that contains a plethora of data from various satellites and missions including Kepler, K2, TESS and many more. The data is available is raw format, csv format, .tpf(Target Pixel File) format and we can also obtain data obtained through different pipelines as well. It is extremely fast and has a great search feature that helps to find very specific range of data along with an extremely friendly user interface. Hence MAST is the platform of choice for this project. </w:t>
      </w:r>
    </w:p>
    <w:p>
      <w:pPr>
        <w:pStyle w:val="Table"/>
        <w:keepNext w:val="true"/>
        <w:rPr>
          <w:sz w:val="16"/>
          <w:szCs w:val="16"/>
        </w:rPr>
      </w:pPr>
      <w:r>
        <w:rPr>
          <w:sz w:val="16"/>
          <w:szCs w:val="16"/>
        </w:rPr>
        <w:t xml:space="preserve">Table </w:t>
      </w:r>
      <w:r>
        <w:rPr>
          <w:sz w:val="16"/>
          <w:szCs w:val="16"/>
        </w:rPr>
        <w:fldChar w:fldCharType="begin"/>
      </w:r>
      <w:r>
        <w:rPr>
          <w:sz w:val="16"/>
          <w:szCs w:val="16"/>
        </w:rPr>
        <w:instrText> SEQ Table \* ARABIC </w:instrText>
      </w:r>
      <w:r>
        <w:rPr>
          <w:sz w:val="16"/>
          <w:szCs w:val="16"/>
        </w:rPr>
        <w:fldChar w:fldCharType="separate"/>
      </w:r>
      <w:r>
        <w:rPr>
          <w:sz w:val="16"/>
          <w:szCs w:val="16"/>
        </w:rPr>
        <w:t>1</w:t>
      </w:r>
      <w:r>
        <w:rPr>
          <w:sz w:val="16"/>
          <w:szCs w:val="16"/>
        </w:rPr>
        <w:fldChar w:fldCharType="end"/>
      </w:r>
      <w:r>
        <w:rPr>
          <w:sz w:val="16"/>
          <w:szCs w:val="16"/>
        </w:rPr>
        <w:t>: Some important features in dataset</w:t>
      </w:r>
    </w:p>
    <w:tbl>
      <w:tblPr>
        <w:tblW w:w="4883" w:type="dxa"/>
        <w:jc w:val="start"/>
        <w:tblInd w:w="0" w:type="dxa"/>
        <w:tblLayout w:type="fixed"/>
        <w:tblCellMar>
          <w:top w:w="55" w:type="dxa"/>
          <w:start w:w="55" w:type="dxa"/>
          <w:bottom w:w="55" w:type="dxa"/>
          <w:end w:w="55" w:type="dxa"/>
        </w:tblCellMar>
        <w:tblLook w:firstRow="1" w:noVBand="1" w:lastRow="0" w:firstColumn="1" w:lastColumn="0" w:noHBand="0" w:val="04a0"/>
      </w:tblPr>
      <w:tblGrid>
        <w:gridCol w:w="683"/>
        <w:gridCol w:w="1642"/>
        <w:gridCol w:w="2558"/>
      </w:tblGrid>
      <w:tr>
        <w:trPr/>
        <w:tc>
          <w:tcPr>
            <w:tcW w:w="683" w:type="dxa"/>
            <w:tcBorders>
              <w:top w:val="single" w:sz="2" w:space="0" w:color="000000"/>
              <w:start w:val="single" w:sz="2" w:space="0" w:color="000000"/>
              <w:bottom w:val="single" w:sz="2" w:space="0" w:color="000000"/>
            </w:tcBorders>
            <w:vAlign w:val="center"/>
          </w:tcPr>
          <w:p>
            <w:pPr>
              <w:pStyle w:val="TableContents"/>
              <w:widowControl w:val="false"/>
              <w:rPr>
                <w:b/>
                <w:b/>
                <w:bCs/>
                <w:sz w:val="16"/>
                <w:szCs w:val="16"/>
              </w:rPr>
            </w:pPr>
            <w:r>
              <w:rPr>
                <w:b/>
                <w:bCs/>
                <w:sz w:val="16"/>
                <w:szCs w:val="16"/>
              </w:rPr>
              <w:t>S No</w:t>
            </w:r>
          </w:p>
        </w:tc>
        <w:tc>
          <w:tcPr>
            <w:tcW w:w="1642" w:type="dxa"/>
            <w:tcBorders>
              <w:top w:val="single" w:sz="2" w:space="0" w:color="000000"/>
              <w:start w:val="single" w:sz="2" w:space="0" w:color="000000"/>
              <w:bottom w:val="single" w:sz="2" w:space="0" w:color="000000"/>
            </w:tcBorders>
          </w:tcPr>
          <w:p>
            <w:pPr>
              <w:pStyle w:val="TableContents"/>
              <w:widowControl w:val="false"/>
              <w:rPr>
                <w:b/>
                <w:b/>
                <w:bCs/>
                <w:sz w:val="16"/>
                <w:szCs w:val="16"/>
              </w:rPr>
            </w:pPr>
            <w:r>
              <w:rPr>
                <w:b/>
                <w:bCs/>
                <w:sz w:val="16"/>
                <w:szCs w:val="16"/>
              </w:rPr>
              <w:t>Feature</w:t>
            </w:r>
          </w:p>
        </w:tc>
        <w:tc>
          <w:tcPr>
            <w:tcW w:w="2558" w:type="dxa"/>
            <w:tcBorders>
              <w:top w:val="single" w:sz="2" w:space="0" w:color="000000"/>
              <w:start w:val="single" w:sz="2" w:space="0" w:color="000000"/>
              <w:bottom w:val="single" w:sz="2" w:space="0" w:color="000000"/>
              <w:end w:val="single" w:sz="2" w:space="0" w:color="000000"/>
            </w:tcBorders>
          </w:tcPr>
          <w:p>
            <w:pPr>
              <w:pStyle w:val="TableContents"/>
              <w:widowControl w:val="false"/>
              <w:rPr>
                <w:b/>
                <w:b/>
                <w:bCs/>
                <w:sz w:val="16"/>
                <w:szCs w:val="16"/>
              </w:rPr>
            </w:pPr>
            <w:r>
              <w:rPr>
                <w:b/>
                <w:bCs/>
                <w:sz w:val="16"/>
                <w:szCs w:val="16"/>
              </w:rPr>
              <w:t>Description</w:t>
            </w:r>
          </w:p>
        </w:tc>
      </w:tr>
      <w:tr>
        <w:trPr/>
        <w:tc>
          <w:tcPr>
            <w:tcW w:w="683" w:type="dxa"/>
            <w:tcBorders>
              <w:start w:val="single" w:sz="2" w:space="0" w:color="000000"/>
              <w:bottom w:val="single" w:sz="2" w:space="0" w:color="000000"/>
            </w:tcBorders>
          </w:tcPr>
          <w:p>
            <w:pPr>
              <w:pStyle w:val="TableContents"/>
              <w:widowControl w:val="false"/>
              <w:rPr>
                <w:sz w:val="16"/>
                <w:szCs w:val="16"/>
              </w:rPr>
            </w:pPr>
            <w:r>
              <w:rPr>
                <w:sz w:val="16"/>
                <w:szCs w:val="16"/>
              </w:rPr>
              <w:t>1</w:t>
            </w:r>
          </w:p>
        </w:tc>
        <w:tc>
          <w:tcPr>
            <w:tcW w:w="1642" w:type="dxa"/>
            <w:tcBorders>
              <w:start w:val="single" w:sz="2" w:space="0" w:color="000000"/>
              <w:bottom w:val="single" w:sz="2" w:space="0" w:color="000000"/>
            </w:tcBorders>
          </w:tcPr>
          <w:p>
            <w:pPr>
              <w:pStyle w:val="TableContents"/>
              <w:widowControl w:val="false"/>
              <w:rPr>
                <w:sz w:val="16"/>
                <w:szCs w:val="16"/>
              </w:rPr>
            </w:pPr>
            <w:r>
              <w:rPr>
                <w:sz w:val="16"/>
                <w:szCs w:val="16"/>
              </w:rPr>
              <w:t>koi_disposition</w:t>
            </w:r>
          </w:p>
        </w:tc>
        <w:tc>
          <w:tcPr>
            <w:tcW w:w="2558"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Exoplanet Archive Disposition</w:t>
            </w:r>
          </w:p>
        </w:tc>
      </w:tr>
      <w:tr>
        <w:trPr/>
        <w:tc>
          <w:tcPr>
            <w:tcW w:w="683" w:type="dxa"/>
            <w:tcBorders>
              <w:start w:val="single" w:sz="2" w:space="0" w:color="000000"/>
              <w:bottom w:val="single" w:sz="2" w:space="0" w:color="000000"/>
            </w:tcBorders>
          </w:tcPr>
          <w:p>
            <w:pPr>
              <w:pStyle w:val="TableContents"/>
              <w:widowControl w:val="false"/>
              <w:rPr>
                <w:sz w:val="16"/>
                <w:szCs w:val="16"/>
              </w:rPr>
            </w:pPr>
            <w:r>
              <w:rPr>
                <w:sz w:val="16"/>
                <w:szCs w:val="16"/>
              </w:rPr>
              <w:t>2</w:t>
            </w:r>
          </w:p>
        </w:tc>
        <w:tc>
          <w:tcPr>
            <w:tcW w:w="1642" w:type="dxa"/>
            <w:tcBorders>
              <w:start w:val="single" w:sz="2" w:space="0" w:color="000000"/>
              <w:bottom w:val="single" w:sz="2" w:space="0" w:color="000000"/>
            </w:tcBorders>
          </w:tcPr>
          <w:p>
            <w:pPr>
              <w:pStyle w:val="TableContents"/>
              <w:widowControl w:val="false"/>
              <w:rPr>
                <w:sz w:val="16"/>
                <w:szCs w:val="16"/>
              </w:rPr>
            </w:pPr>
            <w:r>
              <w:rPr>
                <w:sz w:val="16"/>
                <w:szCs w:val="16"/>
              </w:rPr>
              <w:t>koi_period</w:t>
            </w:r>
          </w:p>
        </w:tc>
        <w:tc>
          <w:tcPr>
            <w:tcW w:w="2558"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Orbital Period</w:t>
            </w:r>
          </w:p>
        </w:tc>
      </w:tr>
      <w:tr>
        <w:trPr/>
        <w:tc>
          <w:tcPr>
            <w:tcW w:w="683" w:type="dxa"/>
            <w:tcBorders>
              <w:start w:val="single" w:sz="2" w:space="0" w:color="000000"/>
              <w:bottom w:val="single" w:sz="2" w:space="0" w:color="000000"/>
            </w:tcBorders>
          </w:tcPr>
          <w:p>
            <w:pPr>
              <w:pStyle w:val="TableContents"/>
              <w:widowControl w:val="false"/>
              <w:rPr>
                <w:sz w:val="16"/>
                <w:szCs w:val="16"/>
              </w:rPr>
            </w:pPr>
            <w:r>
              <w:rPr>
                <w:sz w:val="16"/>
                <w:szCs w:val="16"/>
              </w:rPr>
              <w:t>3</w:t>
            </w:r>
          </w:p>
        </w:tc>
        <w:tc>
          <w:tcPr>
            <w:tcW w:w="1642" w:type="dxa"/>
            <w:tcBorders>
              <w:start w:val="single" w:sz="2" w:space="0" w:color="000000"/>
              <w:bottom w:val="single" w:sz="2" w:space="0" w:color="000000"/>
            </w:tcBorders>
          </w:tcPr>
          <w:p>
            <w:pPr>
              <w:pStyle w:val="TableContents"/>
              <w:widowControl w:val="false"/>
              <w:rPr>
                <w:sz w:val="16"/>
                <w:szCs w:val="16"/>
              </w:rPr>
            </w:pPr>
            <w:r>
              <w:rPr>
                <w:sz w:val="16"/>
                <w:szCs w:val="16"/>
              </w:rPr>
              <w:t>koi_time0bk</w:t>
            </w:r>
          </w:p>
        </w:tc>
        <w:tc>
          <w:tcPr>
            <w:tcW w:w="2558"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Transit epoch</w:t>
            </w:r>
          </w:p>
        </w:tc>
      </w:tr>
      <w:tr>
        <w:trPr/>
        <w:tc>
          <w:tcPr>
            <w:tcW w:w="683" w:type="dxa"/>
            <w:tcBorders>
              <w:start w:val="single" w:sz="2" w:space="0" w:color="000000"/>
              <w:bottom w:val="single" w:sz="2" w:space="0" w:color="000000"/>
            </w:tcBorders>
          </w:tcPr>
          <w:p>
            <w:pPr>
              <w:pStyle w:val="TableContents"/>
              <w:widowControl w:val="false"/>
              <w:rPr>
                <w:sz w:val="16"/>
                <w:szCs w:val="16"/>
              </w:rPr>
            </w:pPr>
            <w:r>
              <w:rPr>
                <w:sz w:val="16"/>
                <w:szCs w:val="16"/>
              </w:rPr>
              <w:t>4</w:t>
            </w:r>
          </w:p>
        </w:tc>
        <w:tc>
          <w:tcPr>
            <w:tcW w:w="1642" w:type="dxa"/>
            <w:tcBorders>
              <w:start w:val="single" w:sz="2" w:space="0" w:color="000000"/>
              <w:bottom w:val="single" w:sz="2" w:space="0" w:color="000000"/>
            </w:tcBorders>
          </w:tcPr>
          <w:p>
            <w:pPr>
              <w:pStyle w:val="TableContents"/>
              <w:widowControl w:val="false"/>
              <w:rPr>
                <w:sz w:val="16"/>
                <w:szCs w:val="16"/>
              </w:rPr>
            </w:pPr>
            <w:r>
              <w:rPr>
                <w:sz w:val="16"/>
                <w:szCs w:val="16"/>
              </w:rPr>
              <w:t>koi_duration</w:t>
            </w:r>
          </w:p>
        </w:tc>
        <w:tc>
          <w:tcPr>
            <w:tcW w:w="2558"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Transit Duration</w:t>
            </w:r>
          </w:p>
        </w:tc>
      </w:tr>
      <w:tr>
        <w:trPr/>
        <w:tc>
          <w:tcPr>
            <w:tcW w:w="683" w:type="dxa"/>
            <w:tcBorders>
              <w:start w:val="single" w:sz="2" w:space="0" w:color="000000"/>
              <w:bottom w:val="single" w:sz="2" w:space="0" w:color="000000"/>
            </w:tcBorders>
          </w:tcPr>
          <w:p>
            <w:pPr>
              <w:pStyle w:val="TableContents"/>
              <w:widowControl w:val="false"/>
              <w:rPr>
                <w:sz w:val="16"/>
                <w:szCs w:val="16"/>
              </w:rPr>
            </w:pPr>
            <w:r>
              <w:rPr>
                <w:sz w:val="16"/>
                <w:szCs w:val="16"/>
              </w:rPr>
              <w:t>5</w:t>
            </w:r>
          </w:p>
        </w:tc>
        <w:tc>
          <w:tcPr>
            <w:tcW w:w="1642" w:type="dxa"/>
            <w:tcBorders>
              <w:start w:val="single" w:sz="2" w:space="0" w:color="000000"/>
              <w:bottom w:val="single" w:sz="2" w:space="0" w:color="000000"/>
            </w:tcBorders>
          </w:tcPr>
          <w:p>
            <w:pPr>
              <w:pStyle w:val="TableContents"/>
              <w:widowControl w:val="false"/>
              <w:rPr>
                <w:sz w:val="16"/>
                <w:szCs w:val="16"/>
              </w:rPr>
            </w:pPr>
            <w:r>
              <w:rPr>
                <w:sz w:val="16"/>
                <w:szCs w:val="16"/>
              </w:rPr>
              <w:t>koi_depth</w:t>
            </w:r>
          </w:p>
        </w:tc>
        <w:tc>
          <w:tcPr>
            <w:tcW w:w="2558"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Transit Depth</w:t>
            </w:r>
          </w:p>
        </w:tc>
      </w:tr>
      <w:tr>
        <w:trPr/>
        <w:tc>
          <w:tcPr>
            <w:tcW w:w="683" w:type="dxa"/>
            <w:tcBorders>
              <w:start w:val="single" w:sz="2" w:space="0" w:color="000000"/>
              <w:bottom w:val="single" w:sz="2" w:space="0" w:color="000000"/>
            </w:tcBorders>
          </w:tcPr>
          <w:p>
            <w:pPr>
              <w:pStyle w:val="TableContents"/>
              <w:widowControl w:val="false"/>
              <w:rPr>
                <w:sz w:val="16"/>
                <w:szCs w:val="16"/>
              </w:rPr>
            </w:pPr>
            <w:r>
              <w:rPr>
                <w:sz w:val="16"/>
                <w:szCs w:val="16"/>
              </w:rPr>
              <w:t>6</w:t>
            </w:r>
          </w:p>
        </w:tc>
        <w:tc>
          <w:tcPr>
            <w:tcW w:w="1642" w:type="dxa"/>
            <w:tcBorders>
              <w:start w:val="single" w:sz="2" w:space="0" w:color="000000"/>
              <w:bottom w:val="single" w:sz="2" w:space="0" w:color="000000"/>
            </w:tcBorders>
          </w:tcPr>
          <w:p>
            <w:pPr>
              <w:pStyle w:val="TableContents"/>
              <w:widowControl w:val="false"/>
              <w:rPr>
                <w:sz w:val="16"/>
                <w:szCs w:val="16"/>
              </w:rPr>
            </w:pPr>
            <w:r>
              <w:rPr>
                <w:sz w:val="16"/>
                <w:szCs w:val="16"/>
              </w:rPr>
              <w:t>koi_prad</w:t>
            </w:r>
          </w:p>
        </w:tc>
        <w:tc>
          <w:tcPr>
            <w:tcW w:w="2558"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Planetary Radius</w:t>
            </w:r>
          </w:p>
        </w:tc>
      </w:tr>
      <w:tr>
        <w:trPr/>
        <w:tc>
          <w:tcPr>
            <w:tcW w:w="683" w:type="dxa"/>
            <w:tcBorders>
              <w:start w:val="single" w:sz="2" w:space="0" w:color="000000"/>
              <w:bottom w:val="single" w:sz="2" w:space="0" w:color="000000"/>
            </w:tcBorders>
          </w:tcPr>
          <w:p>
            <w:pPr>
              <w:pStyle w:val="TableContents"/>
              <w:widowControl w:val="false"/>
              <w:rPr>
                <w:sz w:val="16"/>
                <w:szCs w:val="16"/>
              </w:rPr>
            </w:pPr>
            <w:r>
              <w:rPr>
                <w:sz w:val="16"/>
                <w:szCs w:val="16"/>
              </w:rPr>
              <w:t>7</w:t>
            </w:r>
          </w:p>
        </w:tc>
        <w:tc>
          <w:tcPr>
            <w:tcW w:w="1642" w:type="dxa"/>
            <w:tcBorders>
              <w:start w:val="single" w:sz="2" w:space="0" w:color="000000"/>
              <w:bottom w:val="single" w:sz="2" w:space="0" w:color="000000"/>
            </w:tcBorders>
          </w:tcPr>
          <w:p>
            <w:pPr>
              <w:pStyle w:val="TableContents"/>
              <w:widowControl w:val="false"/>
              <w:rPr>
                <w:sz w:val="16"/>
                <w:szCs w:val="16"/>
              </w:rPr>
            </w:pPr>
            <w:r>
              <w:rPr>
                <w:sz w:val="16"/>
                <w:szCs w:val="16"/>
              </w:rPr>
              <w:t>koi_teq</w:t>
            </w:r>
          </w:p>
        </w:tc>
        <w:tc>
          <w:tcPr>
            <w:tcW w:w="2558"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Equilibrium Temprature of planet</w:t>
            </w:r>
          </w:p>
        </w:tc>
      </w:tr>
      <w:tr>
        <w:trPr/>
        <w:tc>
          <w:tcPr>
            <w:tcW w:w="683" w:type="dxa"/>
            <w:tcBorders>
              <w:start w:val="single" w:sz="2" w:space="0" w:color="000000"/>
              <w:bottom w:val="single" w:sz="2" w:space="0" w:color="000000"/>
            </w:tcBorders>
          </w:tcPr>
          <w:p>
            <w:pPr>
              <w:pStyle w:val="TableContents"/>
              <w:widowControl w:val="false"/>
              <w:rPr>
                <w:sz w:val="16"/>
                <w:szCs w:val="16"/>
              </w:rPr>
            </w:pPr>
            <w:r>
              <w:rPr>
                <w:sz w:val="16"/>
                <w:szCs w:val="16"/>
              </w:rPr>
              <w:t>8</w:t>
            </w:r>
          </w:p>
        </w:tc>
        <w:tc>
          <w:tcPr>
            <w:tcW w:w="1642" w:type="dxa"/>
            <w:tcBorders>
              <w:start w:val="single" w:sz="2" w:space="0" w:color="000000"/>
              <w:bottom w:val="single" w:sz="2" w:space="0" w:color="000000"/>
            </w:tcBorders>
          </w:tcPr>
          <w:p>
            <w:pPr>
              <w:pStyle w:val="TableContents"/>
              <w:widowControl w:val="false"/>
              <w:rPr>
                <w:sz w:val="16"/>
                <w:szCs w:val="16"/>
              </w:rPr>
            </w:pPr>
            <w:r>
              <w:rPr>
                <w:sz w:val="16"/>
                <w:szCs w:val="16"/>
              </w:rPr>
              <w:t>koi_model_snr</w:t>
            </w:r>
          </w:p>
        </w:tc>
        <w:tc>
          <w:tcPr>
            <w:tcW w:w="2558"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Transit signal to noise ratio</w:t>
            </w:r>
          </w:p>
        </w:tc>
      </w:tr>
    </w:tbl>
    <w:p>
      <w:pPr>
        <w:pStyle w:val="TextBody"/>
        <w:rPr/>
      </w:pPr>
      <w:r>
        <w:rPr/>
      </w:r>
    </w:p>
    <w:p>
      <w:pPr>
        <w:pStyle w:val="Heading2"/>
        <w:rPr>
          <w:sz w:val="16"/>
          <w:szCs w:val="16"/>
        </w:rPr>
      </w:pPr>
      <w:r>
        <w:rPr/>
        <w:t>Data Cleaning and Processing</w:t>
      </w:r>
    </w:p>
    <w:p>
      <w:pPr>
        <w:pStyle w:val="TextBody"/>
        <w:rPr>
          <w:color w:val="202020"/>
        </w:rPr>
      </w:pPr>
      <w:r>
        <w:rPr>
          <w:color w:val="202020"/>
        </w:rPr>
        <w:t>We downloaded the data in .csv format from MAST and the data contains 9564 rows and 50 columns. However upon close observation we found that some of the columns were enirely null as well as some were irrelevant for our purposes hence we dropped some of the columns.</w:t>
      </w:r>
    </w:p>
    <w:p>
      <w:pPr>
        <w:pStyle w:val="TextBody"/>
        <w:rPr>
          <w:color w:val="202020"/>
        </w:rPr>
      </w:pPr>
      <w:r>
        <w:rPr>
          <w:color w:val="202020"/>
        </w:rPr>
        <w:t>To fill columns having some null values we used two methods, if data was numerical we filled it using the mean which is the average of the column and if the data was categorical we used mode which is the most frequent data in the column.</w:t>
      </w:r>
    </w:p>
    <w:p>
      <w:pPr>
        <w:pStyle w:val="TextBody"/>
        <w:rPr>
          <w:color w:val="202020"/>
        </w:rPr>
      </w:pPr>
      <w:r>
        <w:rPr>
          <w:color w:val="202020"/>
        </w:rPr>
        <w:t>Also we found that the categorical data was nominal in nature hence to convert it from categorical to numerical data we used one-hot encoding technique. Also we slpit the data into training and testing set in the 70-30 fashion i.e. 70% percent data for training the model and 30% remaining for testing. During splitting we set randomness to 1 and set the shuffle flag to True.</w:t>
      </w:r>
    </w:p>
    <w:p>
      <w:pPr>
        <w:pStyle w:val="TextBody"/>
        <w:rPr>
          <w:color w:val="202020"/>
        </w:rPr>
      </w:pPr>
      <w:r>
        <mc:AlternateContent>
          <mc:Choice Requires="wps">
            <w:drawing>
              <wp:anchor behindDoc="0" distT="0" distB="0" distL="0" distR="0" simplePos="0" locked="0" layoutInCell="0" allowOverlap="1" relativeHeight="8">
                <wp:simplePos x="0" y="0"/>
                <wp:positionH relativeFrom="column">
                  <wp:posOffset>3633470</wp:posOffset>
                </wp:positionH>
                <wp:positionV relativeFrom="paragraph">
                  <wp:posOffset>36830</wp:posOffset>
                </wp:positionV>
                <wp:extent cx="2248535" cy="2286635"/>
                <wp:effectExtent l="0" t="0" r="0" b="0"/>
                <wp:wrapTopAndBottom/>
                <wp:docPr id="21" name="Frame7"/>
                <a:graphic xmlns:a="http://schemas.openxmlformats.org/drawingml/2006/main">
                  <a:graphicData uri="http://schemas.microsoft.com/office/word/2010/wordprocessingShape">
                    <wps:wsp>
                      <wps:cNvSpPr/>
                      <wps:spPr>
                        <a:xfrm>
                          <a:off x="0" y="0"/>
                          <a:ext cx="2247840" cy="2286000"/>
                        </a:xfrm>
                        <a:prstGeom prst="rect">
                          <a:avLst/>
                        </a:prstGeom>
                        <a:solidFill>
                          <a:srgbClr val="ffffff"/>
                        </a:solidFill>
                        <a:ln w="0">
                          <a:noFill/>
                        </a:ln>
                      </wps:spPr>
                      <wps:style>
                        <a:lnRef idx="0"/>
                        <a:fillRef idx="0"/>
                        <a:effectRef idx="0"/>
                        <a:fontRef idx="minor"/>
                      </wps:style>
                      <wps:txbx>
                        <w:txbxContent>
                          <w:p>
                            <w:pPr>
                              <w:pStyle w:val="Figure"/>
                              <w:spacing w:before="120" w:after="120"/>
                              <w:rPr>
                                <w:sz w:val="16"/>
                                <w:szCs w:val="16"/>
                              </w:rPr>
                            </w:pPr>
                            <w:r>
                              <w:rPr/>
                              <w:drawing>
                                <wp:inline distT="0" distB="0" distL="0" distR="0">
                                  <wp:extent cx="2167255" cy="1950720"/>
                                  <wp:effectExtent l="0" t="0" r="0" b="0"/>
                                  <wp:docPr id="23"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 descr="" title=""/>
                                          <pic:cNvPicPr>
                                            <a:picLocks noChangeAspect="1" noChangeArrowheads="1"/>
                                          </pic:cNvPicPr>
                                        </pic:nvPicPr>
                                        <pic:blipFill>
                                          <a:blip r:embed="rId19"/>
                                          <a:stretch>
                                            <a:fillRect/>
                                          </a:stretch>
                                        </pic:blipFill>
                                        <pic:spPr bwMode="auto">
                                          <a:xfrm>
                                            <a:off x="0" y="0"/>
                                            <a:ext cx="2167255" cy="1950720"/>
                                          </a:xfrm>
                                          <a:prstGeom prst="rect">
                                            <a:avLst/>
                                          </a:prstGeom>
                                        </pic:spPr>
                                      </pic:pic>
                                    </a:graphicData>
                                  </a:graphic>
                                </wp:inline>
                              </w:drawing>
                            </w:r>
                            <w:r>
                              <w:rPr>
                                <w:sz w:val="16"/>
                                <w:szCs w:val="16"/>
                              </w:rPr>
                              <w:t xml:space="preserve">Figure </w:t>
                            </w:r>
                            <w:r>
                              <w:rPr>
                                <w:sz w:val="16"/>
                                <w:szCs w:val="16"/>
                              </w:rPr>
                              <w:fldChar w:fldCharType="begin"/>
                            </w:r>
                            <w:r>
                              <w:rPr>
                                <w:sz w:val="16"/>
                                <w:szCs w:val="16"/>
                              </w:rPr>
                              <w:instrText> SEQ Figure \* ARABIC </w:instrText>
                            </w:r>
                            <w:r>
                              <w:rPr>
                                <w:sz w:val="16"/>
                                <w:szCs w:val="16"/>
                              </w:rPr>
                              <w:fldChar w:fldCharType="separate"/>
                            </w:r>
                            <w:r>
                              <w:rPr>
                                <w:sz w:val="16"/>
                                <w:szCs w:val="16"/>
                              </w:rPr>
                              <w:t>6</w:t>
                            </w:r>
                            <w:r>
                              <w:rPr>
                                <w:sz w:val="16"/>
                                <w:szCs w:val="16"/>
                              </w:rPr>
                              <w:fldChar w:fldCharType="end"/>
                            </w:r>
                            <w:r>
                              <w:rPr>
                                <w:sz w:val="16"/>
                                <w:szCs w:val="16"/>
                              </w:rPr>
                              <w:t>: Decision Tree Algorithm</w:t>
                            </w:r>
                          </w:p>
                        </w:txbxContent>
                      </wps:txbx>
                      <wps:bodyPr lIns="0" rIns="0" tIns="0" bIns="0">
                        <a:noAutofit/>
                      </wps:bodyPr>
                    </wps:wsp>
                  </a:graphicData>
                </a:graphic>
              </wp:anchor>
            </w:drawing>
          </mc:Choice>
          <mc:Fallback>
            <w:pict>
              <v:rect id="shape_0" ID="Frame7" fillcolor="white" stroked="f" style="position:absolute;margin-left:286.1pt;margin-top:2.9pt;width:176.95pt;height:179.95pt;mso-wrap-style:square;v-text-anchor:top">
                <v:fill o:detectmouseclick="t" type="solid" color2="black"/>
                <v:stroke color="#3465a4" joinstyle="round" endcap="flat"/>
                <v:textbox>
                  <w:txbxContent>
                    <w:p>
                      <w:pPr>
                        <w:pStyle w:val="Figure"/>
                        <w:spacing w:before="120" w:after="120"/>
                        <w:rPr>
                          <w:sz w:val="16"/>
                          <w:szCs w:val="16"/>
                        </w:rPr>
                      </w:pPr>
                      <w:r>
                        <w:rPr/>
                        <w:drawing>
                          <wp:inline distT="0" distB="0" distL="0" distR="0">
                            <wp:extent cx="2167255" cy="1950720"/>
                            <wp:effectExtent l="0" t="0" r="0" b="0"/>
                            <wp:docPr id="24"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 descr="" title=""/>
                                    <pic:cNvPicPr>
                                      <a:picLocks noChangeAspect="1" noChangeArrowheads="1"/>
                                    </pic:cNvPicPr>
                                  </pic:nvPicPr>
                                  <pic:blipFill>
                                    <a:blip r:embed="rId19"/>
                                    <a:stretch>
                                      <a:fillRect/>
                                    </a:stretch>
                                  </pic:blipFill>
                                  <pic:spPr bwMode="auto">
                                    <a:xfrm>
                                      <a:off x="0" y="0"/>
                                      <a:ext cx="2167255" cy="1950720"/>
                                    </a:xfrm>
                                    <a:prstGeom prst="rect">
                                      <a:avLst/>
                                    </a:prstGeom>
                                  </pic:spPr>
                                </pic:pic>
                              </a:graphicData>
                            </a:graphic>
                          </wp:inline>
                        </w:drawing>
                      </w:r>
                      <w:r>
                        <w:rPr>
                          <w:sz w:val="16"/>
                          <w:szCs w:val="16"/>
                        </w:rPr>
                        <w:t xml:space="preserve">Figure </w:t>
                      </w:r>
                      <w:r>
                        <w:rPr>
                          <w:sz w:val="16"/>
                          <w:szCs w:val="16"/>
                        </w:rPr>
                        <w:fldChar w:fldCharType="begin"/>
                      </w:r>
                      <w:r>
                        <w:rPr>
                          <w:sz w:val="16"/>
                          <w:szCs w:val="16"/>
                        </w:rPr>
                        <w:instrText> SEQ Figure \* ARABIC </w:instrText>
                      </w:r>
                      <w:r>
                        <w:rPr>
                          <w:sz w:val="16"/>
                          <w:szCs w:val="16"/>
                        </w:rPr>
                        <w:fldChar w:fldCharType="separate"/>
                      </w:r>
                      <w:r>
                        <w:rPr>
                          <w:sz w:val="16"/>
                          <w:szCs w:val="16"/>
                        </w:rPr>
                        <w:t>6</w:t>
                      </w:r>
                      <w:r>
                        <w:rPr>
                          <w:sz w:val="16"/>
                          <w:szCs w:val="16"/>
                        </w:rPr>
                        <w:fldChar w:fldCharType="end"/>
                      </w:r>
                      <w:r>
                        <w:rPr>
                          <w:sz w:val="16"/>
                          <w:szCs w:val="16"/>
                        </w:rPr>
                        <w:t>: Decision Tree Algorithm</w:t>
                      </w:r>
                    </w:p>
                  </w:txbxContent>
                </v:textbox>
                <w10:wrap type="topAndBottom"/>
              </v:rect>
            </w:pict>
          </mc:Fallback>
        </mc:AlternateContent>
      </w:r>
      <w:r>
        <w:rPr>
          <w:color w:val="202020"/>
        </w:rPr>
        <w:t xml:space="preserve">Lastly since our data contains values ranging very differently we decided to perform normalization and standardization using MinMaxScaler and StandardScaler respectively so that the data comes down to a more reasonable range. The MinMaxScaler changes all the values to range between 0 and 1 where as StandardScaler ranges down the values between -1 and 1. </w:t>
      </w:r>
    </w:p>
    <w:p>
      <w:pPr>
        <w:pStyle w:val="Heading2"/>
        <w:rPr/>
      </w:pPr>
      <w:r>
        <w:rPr/>
        <w:t>Model Selection</w:t>
      </w:r>
    </w:p>
    <w:p>
      <w:pPr>
        <w:pStyle w:val="Heading8"/>
        <w:numPr>
          <w:ilvl w:val="0"/>
          <w:numId w:val="0"/>
        </w:numPr>
        <w:ind w:start="0" w:hanging="0"/>
        <w:jc w:val="both"/>
        <w:rPr/>
      </w:pPr>
      <w:r>
        <w:rPr>
          <w:rFonts w:ascii="Times New Roman" w:hAnsi="Times New Roman"/>
          <w:b w:val="false"/>
          <w:i w:val="false"/>
          <w:iCs w:val="false"/>
          <w:color w:val="202020"/>
          <w:spacing w:val="-1"/>
          <w:sz w:val="20"/>
          <w:szCs w:val="20"/>
          <w:lang w:val="x-none" w:eastAsia="x-none"/>
        </w:rPr>
        <w:t xml:space="preserve">    </w:t>
      </w:r>
      <w:r>
        <w:rPr>
          <w:rFonts w:ascii="Times New Roman" w:hAnsi="Times New Roman"/>
          <w:b w:val="false"/>
          <w:i w:val="false"/>
          <w:iCs w:val="false"/>
          <w:color w:val="202020"/>
          <w:spacing w:val="-1"/>
          <w:sz w:val="20"/>
          <w:szCs w:val="20"/>
          <w:lang w:val="x-none" w:eastAsia="x-none"/>
        </w:rPr>
        <w:t>For our project we decided to train three different models on three datasets (main data, normalised data and standardised data). The three models are :-</w:t>
      </w:r>
    </w:p>
    <w:p>
      <w:pPr>
        <w:pStyle w:val="TextBody"/>
        <w:ind w:firstLine="504"/>
        <w:rPr/>
      </w:pPr>
      <w:r>
        <w:rPr>
          <w:color w:val="202020"/>
        </w:rPr>
        <w:t xml:space="preserve">a. Logistic Regression </w:t>
      </w:r>
      <w:r>
        <w:rPr>
          <w:rFonts w:eastAsia="Microsoft YaHei" w:cs="Lucida Sans"/>
          <w:bCs/>
          <w:color w:val="202020"/>
        </w:rPr>
        <w:t>- Logistic regression is a method of modeling the probability of a distinct outcome given associate input variable. the foremost common logistic regression models a binary outcome; something that may take 2 values like true/false, yes/no, and so on. Multinomial logistic regression can model eventualities wherever there are more than 2 potential distinct outcomes. logistic regression could be a helpful analysis technique for classification issues, wherever you are attempting to work out if a brand new sample fits best into a class. As aspects of cyber security are classification issues, like attack detection, logistic regression could be a helpful analytic technique.</w:t>
      </w:r>
    </w:p>
    <w:p>
      <w:pPr>
        <w:pStyle w:val="TextBody"/>
        <w:ind w:hanging="0"/>
        <w:rPr/>
      </w:pPr>
      <w:r>
        <w:rPr/>
        <mc:AlternateContent>
          <mc:Choice Requires="wps">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2785745" cy="2680970"/>
                <wp:effectExtent l="0" t="0" r="0" b="0"/>
                <wp:wrapSquare wrapText="largest"/>
                <wp:docPr id="25" name="Frame6"/>
                <a:graphic xmlns:a="http://schemas.openxmlformats.org/drawingml/2006/main">
                  <a:graphicData uri="http://schemas.microsoft.com/office/word/2010/wordprocessingShape">
                    <wps:wsp>
                      <wps:cNvSpPr/>
                      <wps:spPr>
                        <a:xfrm>
                          <a:off x="0" y="0"/>
                          <a:ext cx="2784960" cy="2680200"/>
                        </a:xfrm>
                        <a:prstGeom prst="rect">
                          <a:avLst/>
                        </a:prstGeom>
                        <a:solidFill>
                          <a:srgbClr val="ffffff"/>
                        </a:solidFill>
                        <a:ln w="0">
                          <a:noFill/>
                        </a:ln>
                      </wps:spPr>
                      <wps:style>
                        <a:lnRef idx="0"/>
                        <a:fillRef idx="0"/>
                        <a:effectRef idx="0"/>
                        <a:fontRef idx="minor"/>
                      </wps:style>
                      <wps:txbx>
                        <w:txbxContent>
                          <w:p>
                            <w:pPr>
                              <w:pStyle w:val="Figure"/>
                              <w:spacing w:before="120" w:after="120"/>
                              <w:rPr>
                                <w:sz w:val="16"/>
                                <w:szCs w:val="16"/>
                              </w:rPr>
                            </w:pPr>
                            <w:r>
                              <w:rPr/>
                              <w:drawing>
                                <wp:inline distT="0" distB="0" distL="0" distR="0">
                                  <wp:extent cx="2785110" cy="2411095"/>
                                  <wp:effectExtent l="0" t="0" r="0" b="0"/>
                                  <wp:docPr id="2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 descr="" title=""/>
                                          <pic:cNvPicPr>
                                            <a:picLocks noChangeAspect="1" noChangeArrowheads="1"/>
                                          </pic:cNvPicPr>
                                        </pic:nvPicPr>
                                        <pic:blipFill>
                                          <a:blip r:embed="rId20"/>
                                          <a:stretch>
                                            <a:fillRect/>
                                          </a:stretch>
                                        </pic:blipFill>
                                        <pic:spPr bwMode="auto">
                                          <a:xfrm>
                                            <a:off x="0" y="0"/>
                                            <a:ext cx="2785110" cy="2411095"/>
                                          </a:xfrm>
                                          <a:prstGeom prst="rect">
                                            <a:avLst/>
                                          </a:prstGeom>
                                        </pic:spPr>
                                      </pic:pic>
                                    </a:graphicData>
                                  </a:graphic>
                                </wp:inline>
                              </w:drawing>
                            </w:r>
                            <w:r>
                              <w:rPr>
                                <w:sz w:val="16"/>
                                <w:szCs w:val="16"/>
                              </w:rPr>
                              <w:t xml:space="preserve">Figure </w:t>
                            </w:r>
                            <w:r>
                              <w:rPr>
                                <w:sz w:val="16"/>
                                <w:szCs w:val="16"/>
                              </w:rPr>
                              <w:fldChar w:fldCharType="begin"/>
                            </w:r>
                            <w:r>
                              <w:rPr>
                                <w:sz w:val="16"/>
                                <w:szCs w:val="16"/>
                              </w:rPr>
                              <w:instrText> SEQ Figure \* ARABIC </w:instrText>
                            </w:r>
                            <w:r>
                              <w:rPr>
                                <w:sz w:val="16"/>
                                <w:szCs w:val="16"/>
                              </w:rPr>
                              <w:fldChar w:fldCharType="separate"/>
                            </w:r>
                            <w:r>
                              <w:rPr>
                                <w:sz w:val="16"/>
                                <w:szCs w:val="16"/>
                              </w:rPr>
                              <w:t>7</w:t>
                            </w:r>
                            <w:r>
                              <w:rPr>
                                <w:sz w:val="16"/>
                                <w:szCs w:val="16"/>
                              </w:rPr>
                              <w:fldChar w:fldCharType="end"/>
                            </w:r>
                            <w:r>
                              <w:rPr>
                                <w:sz w:val="16"/>
                                <w:szCs w:val="16"/>
                              </w:rPr>
                              <w:t>: Logistic Regression Algorithm</w:t>
                            </w:r>
                          </w:p>
                        </w:txbxContent>
                      </wps:txbx>
                      <wps:bodyPr lIns="0" rIns="0" tIns="0" bIns="0">
                        <a:noAutofit/>
                      </wps:bodyPr>
                    </wps:wsp>
                  </a:graphicData>
                </a:graphic>
              </wp:anchor>
            </w:drawing>
          </mc:Choice>
          <mc:Fallback>
            <w:pict>
              <v:rect id="shape_0" ID="Frame6" fillcolor="white" stroked="f" style="position:absolute;margin-left:12.35pt;margin-top:0.05pt;width:219.25pt;height:211pt;mso-wrap-style:square;v-text-anchor:top;mso-position-horizontal:center">
                <v:fill o:detectmouseclick="t" type="solid" color2="black"/>
                <v:stroke color="#3465a4" joinstyle="round" endcap="flat"/>
                <v:textbox>
                  <w:txbxContent>
                    <w:p>
                      <w:pPr>
                        <w:pStyle w:val="Figure"/>
                        <w:spacing w:before="120" w:after="120"/>
                        <w:rPr>
                          <w:sz w:val="16"/>
                          <w:szCs w:val="16"/>
                        </w:rPr>
                      </w:pPr>
                      <w:r>
                        <w:rPr/>
                        <w:drawing>
                          <wp:inline distT="0" distB="0" distL="0" distR="0">
                            <wp:extent cx="2785110" cy="2411095"/>
                            <wp:effectExtent l="0" t="0" r="0" b="0"/>
                            <wp:docPr id="28"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 descr="" title=""/>
                                    <pic:cNvPicPr>
                                      <a:picLocks noChangeAspect="1" noChangeArrowheads="1"/>
                                    </pic:cNvPicPr>
                                  </pic:nvPicPr>
                                  <pic:blipFill>
                                    <a:blip r:embed="rId20"/>
                                    <a:stretch>
                                      <a:fillRect/>
                                    </a:stretch>
                                  </pic:blipFill>
                                  <pic:spPr bwMode="auto">
                                    <a:xfrm>
                                      <a:off x="0" y="0"/>
                                      <a:ext cx="2785110" cy="2411095"/>
                                    </a:xfrm>
                                    <a:prstGeom prst="rect">
                                      <a:avLst/>
                                    </a:prstGeom>
                                  </pic:spPr>
                                </pic:pic>
                              </a:graphicData>
                            </a:graphic>
                          </wp:inline>
                        </w:drawing>
                      </w:r>
                      <w:r>
                        <w:rPr>
                          <w:sz w:val="16"/>
                          <w:szCs w:val="16"/>
                        </w:rPr>
                        <w:t xml:space="preserve">Figure </w:t>
                      </w:r>
                      <w:r>
                        <w:rPr>
                          <w:sz w:val="16"/>
                          <w:szCs w:val="16"/>
                        </w:rPr>
                        <w:fldChar w:fldCharType="begin"/>
                      </w:r>
                      <w:r>
                        <w:rPr>
                          <w:sz w:val="16"/>
                          <w:szCs w:val="16"/>
                        </w:rPr>
                        <w:instrText> SEQ Figure \* ARABIC </w:instrText>
                      </w:r>
                      <w:r>
                        <w:rPr>
                          <w:sz w:val="16"/>
                          <w:szCs w:val="16"/>
                        </w:rPr>
                        <w:fldChar w:fldCharType="separate"/>
                      </w:r>
                      <w:r>
                        <w:rPr>
                          <w:sz w:val="16"/>
                          <w:szCs w:val="16"/>
                        </w:rPr>
                        <w:t>7</w:t>
                      </w:r>
                      <w:r>
                        <w:rPr>
                          <w:sz w:val="16"/>
                          <w:szCs w:val="16"/>
                        </w:rPr>
                        <w:fldChar w:fldCharType="end"/>
                      </w:r>
                      <w:r>
                        <w:rPr>
                          <w:sz w:val="16"/>
                          <w:szCs w:val="16"/>
                        </w:rPr>
                        <w:t>: Logistic Regression Algorithm</w:t>
                      </w:r>
                    </w:p>
                  </w:txbxContent>
                </v:textbox>
                <w10:wrap type="square" side="largest"/>
              </v:rect>
            </w:pict>
          </mc:Fallback>
        </mc:AlternateContent>
      </w:r>
    </w:p>
    <w:p>
      <w:pPr>
        <w:pStyle w:val="TextBody"/>
        <w:ind w:firstLine="504"/>
        <w:rPr/>
      </w:pPr>
      <w:r>
        <w:rPr>
          <w:rFonts w:eastAsia="Microsoft YaHei" w:cs="Lucida Sans"/>
          <w:bCs/>
          <w:color w:val="202020"/>
        </w:rPr>
        <w:t xml:space="preserve">b. Decision Tree Classifier - Decision Tree is a supervised learning technique that may be used for both Classification and Regression issues, however largely it is most popular for solving Classification issues. It's a tree-structured classifier, where internal nodes represent the features of a dataset, branches represent the choice rules and every leaf node represents the end result. In a decision tree, there are two nodes, that are the Decision Node and Leaf Node. Decision nodes are accustomed to create any decision and have multiple branches, whereas Leaf nodes are the output of these choices and don't contain any further branches. The decisions or the test are performed on the idea of features of the given dataset. It is a graphical illustration for obtaining all the potential solutions to a problem/decision supported given conditions. It is known as a decision tree because, just like a tree, it starts with the root node, that expands on more branches and constructs a tree-like structure. </w:t>
      </w:r>
    </w:p>
    <w:p>
      <w:pPr>
        <w:pStyle w:val="TextBody"/>
        <w:ind w:firstLine="504"/>
        <w:rPr>
          <w:rFonts w:eastAsia="Microsoft YaHei" w:cs="Lucida Sans"/>
          <w:bCs/>
          <w:color w:val="202020"/>
        </w:rPr>
      </w:pPr>
      <w:r>
        <w:rPr>
          <w:rFonts w:eastAsia="Microsoft YaHei" w:cs="Lucida Sans"/>
          <w:bCs/>
          <w:color w:val="202020"/>
        </w:rPr>
      </w:r>
    </w:p>
    <w:p>
      <w:pPr>
        <w:pStyle w:val="TextBody"/>
        <w:ind w:firstLine="504"/>
        <w:rPr/>
      </w:pPr>
      <w:r>
        <w:rPr>
          <w:rFonts w:eastAsia="Microsoft YaHei" w:cs="Lucida Sans"/>
          <w:bCs/>
          <w:color w:val="202020"/>
        </w:rPr>
        <w:t>c. Random Forest Classifier - Random Forest is a supervised machine learning algorithm in which multiple Decision Tree Model work together as a committee. Every individual tree within the random forest spits out a {class|a category} prediction and also the class with the most votes becomes our model’s prediction.The fundamental idea behind random forest is a straightforward however powerful one — the knowledge of crowds. In data science speak, the rationale that the random forest model works so well is: A large variety of comparatively unrelated models (trees) operating as a committee can exceed any of the individual constituent models.</w:t>
      </w:r>
    </w:p>
    <w:p>
      <w:pPr>
        <w:pStyle w:val="TextBody"/>
        <w:ind w:firstLine="504"/>
        <w:rPr>
          <w:rFonts w:eastAsia="Microsoft YaHei" w:cs="Lucida Sans"/>
          <w:bCs/>
          <w:color w:val="202020"/>
        </w:rPr>
      </w:pPr>
      <w:r>
        <w:rPr>
          <w:rFonts w:eastAsia="Microsoft YaHei" w:cs="Lucida Sans"/>
          <w:bCs/>
          <w:color w:val="202020"/>
        </w:rPr>
        <mc:AlternateContent>
          <mc:Choice Requires="wps">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2927985" cy="2143125"/>
                <wp:effectExtent l="0" t="0" r="0" b="0"/>
                <wp:wrapSquare wrapText="largest"/>
                <wp:docPr id="29" name="Frame8"/>
                <a:graphic xmlns:a="http://schemas.openxmlformats.org/drawingml/2006/main">
                  <a:graphicData uri="http://schemas.microsoft.com/office/word/2010/wordprocessingShape">
                    <wps:wsp>
                      <wps:cNvSpPr/>
                      <wps:spPr>
                        <a:xfrm>
                          <a:off x="0" y="0"/>
                          <a:ext cx="2927520" cy="2142360"/>
                        </a:xfrm>
                        <a:prstGeom prst="rect">
                          <a:avLst/>
                        </a:prstGeom>
                        <a:solidFill>
                          <a:srgbClr val="ffffff"/>
                        </a:solidFill>
                        <a:ln w="0">
                          <a:noFill/>
                        </a:ln>
                      </wps:spPr>
                      <wps:style>
                        <a:lnRef idx="0"/>
                        <a:fillRef idx="0"/>
                        <a:effectRef idx="0"/>
                        <a:fontRef idx="minor"/>
                      </wps:style>
                      <wps:txbx>
                        <w:txbxContent>
                          <w:p>
                            <w:pPr>
                              <w:pStyle w:val="Figure"/>
                              <w:spacing w:before="120" w:after="120"/>
                              <w:rPr>
                                <w:sz w:val="16"/>
                                <w:szCs w:val="16"/>
                              </w:rPr>
                            </w:pPr>
                            <w:r>
                              <w:rPr/>
                              <w:drawing>
                                <wp:inline distT="0" distB="0" distL="0" distR="0">
                                  <wp:extent cx="2927350" cy="1873250"/>
                                  <wp:effectExtent l="0" t="0" r="0" b="0"/>
                                  <wp:docPr id="31"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 title=""/>
                                          <pic:cNvPicPr>
                                            <a:picLocks noChangeAspect="1" noChangeArrowheads="1"/>
                                          </pic:cNvPicPr>
                                        </pic:nvPicPr>
                                        <pic:blipFill>
                                          <a:blip r:embed="rId21"/>
                                          <a:stretch>
                                            <a:fillRect/>
                                          </a:stretch>
                                        </pic:blipFill>
                                        <pic:spPr bwMode="auto">
                                          <a:xfrm>
                                            <a:off x="0" y="0"/>
                                            <a:ext cx="2927350" cy="1873250"/>
                                          </a:xfrm>
                                          <a:prstGeom prst="rect">
                                            <a:avLst/>
                                          </a:prstGeom>
                                        </pic:spPr>
                                      </pic:pic>
                                    </a:graphicData>
                                  </a:graphic>
                                </wp:inline>
                              </w:drawing>
                            </w:r>
                            <w:r>
                              <w:rPr>
                                <w:sz w:val="16"/>
                                <w:szCs w:val="16"/>
                              </w:rPr>
                              <w:t xml:space="preserve">Figure </w:t>
                            </w:r>
                            <w:r>
                              <w:rPr>
                                <w:sz w:val="16"/>
                                <w:szCs w:val="16"/>
                              </w:rPr>
                              <w:fldChar w:fldCharType="begin"/>
                            </w:r>
                            <w:r>
                              <w:rPr>
                                <w:sz w:val="16"/>
                                <w:szCs w:val="16"/>
                              </w:rPr>
                              <w:instrText> SEQ Figure \* ARABIC </w:instrText>
                            </w:r>
                            <w:r>
                              <w:rPr>
                                <w:sz w:val="16"/>
                                <w:szCs w:val="16"/>
                              </w:rPr>
                              <w:fldChar w:fldCharType="separate"/>
                            </w:r>
                            <w:r>
                              <w:rPr>
                                <w:sz w:val="16"/>
                                <w:szCs w:val="16"/>
                              </w:rPr>
                              <w:t>8</w:t>
                            </w:r>
                            <w:r>
                              <w:rPr>
                                <w:sz w:val="16"/>
                                <w:szCs w:val="16"/>
                              </w:rPr>
                              <w:fldChar w:fldCharType="end"/>
                            </w:r>
                            <w:r>
                              <w:rPr>
                                <w:sz w:val="16"/>
                                <w:szCs w:val="16"/>
                              </w:rPr>
                              <w:t>: Random Forest Algorithm</w:t>
                            </w:r>
                          </w:p>
                        </w:txbxContent>
                      </wps:txbx>
                      <wps:bodyPr lIns="0" rIns="0" tIns="0" bIns="0">
                        <a:noAutofit/>
                      </wps:bodyPr>
                    </wps:wsp>
                  </a:graphicData>
                </a:graphic>
              </wp:anchor>
            </w:drawing>
          </mc:Choice>
          <mc:Fallback>
            <w:pict>
              <v:rect id="shape_0" ID="Frame8" fillcolor="white" stroked="f" style="position:absolute;margin-left:6.75pt;margin-top:0.05pt;width:230.45pt;height:168.65pt;mso-wrap-style:square;v-text-anchor:top;mso-position-horizontal:center">
                <v:fill o:detectmouseclick="t" type="solid" color2="black"/>
                <v:stroke color="#3465a4" joinstyle="round" endcap="flat"/>
                <v:textbox>
                  <w:txbxContent>
                    <w:p>
                      <w:pPr>
                        <w:pStyle w:val="Figure"/>
                        <w:spacing w:before="120" w:after="120"/>
                        <w:rPr>
                          <w:sz w:val="16"/>
                          <w:szCs w:val="16"/>
                        </w:rPr>
                      </w:pPr>
                      <w:r>
                        <w:rPr/>
                        <w:drawing>
                          <wp:inline distT="0" distB="0" distL="0" distR="0">
                            <wp:extent cx="2927350" cy="1873250"/>
                            <wp:effectExtent l="0" t="0" r="0" b="0"/>
                            <wp:docPr id="32"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 descr="" title=""/>
                                    <pic:cNvPicPr>
                                      <a:picLocks noChangeAspect="1" noChangeArrowheads="1"/>
                                    </pic:cNvPicPr>
                                  </pic:nvPicPr>
                                  <pic:blipFill>
                                    <a:blip r:embed="rId21"/>
                                    <a:stretch>
                                      <a:fillRect/>
                                    </a:stretch>
                                  </pic:blipFill>
                                  <pic:spPr bwMode="auto">
                                    <a:xfrm>
                                      <a:off x="0" y="0"/>
                                      <a:ext cx="2927350" cy="1873250"/>
                                    </a:xfrm>
                                    <a:prstGeom prst="rect">
                                      <a:avLst/>
                                    </a:prstGeom>
                                  </pic:spPr>
                                </pic:pic>
                              </a:graphicData>
                            </a:graphic>
                          </wp:inline>
                        </w:drawing>
                      </w:r>
                      <w:r>
                        <w:rPr>
                          <w:sz w:val="16"/>
                          <w:szCs w:val="16"/>
                        </w:rPr>
                        <w:t xml:space="preserve">Figure </w:t>
                      </w:r>
                      <w:r>
                        <w:rPr>
                          <w:sz w:val="16"/>
                          <w:szCs w:val="16"/>
                        </w:rPr>
                        <w:fldChar w:fldCharType="begin"/>
                      </w:r>
                      <w:r>
                        <w:rPr>
                          <w:sz w:val="16"/>
                          <w:szCs w:val="16"/>
                        </w:rPr>
                        <w:instrText> SEQ Figure \* ARABIC </w:instrText>
                      </w:r>
                      <w:r>
                        <w:rPr>
                          <w:sz w:val="16"/>
                          <w:szCs w:val="16"/>
                        </w:rPr>
                        <w:fldChar w:fldCharType="separate"/>
                      </w:r>
                      <w:r>
                        <w:rPr>
                          <w:sz w:val="16"/>
                          <w:szCs w:val="16"/>
                        </w:rPr>
                        <w:t>8</w:t>
                      </w:r>
                      <w:r>
                        <w:rPr>
                          <w:sz w:val="16"/>
                          <w:szCs w:val="16"/>
                        </w:rPr>
                        <w:fldChar w:fldCharType="end"/>
                      </w:r>
                      <w:r>
                        <w:rPr>
                          <w:sz w:val="16"/>
                          <w:szCs w:val="16"/>
                        </w:rPr>
                        <w:t>: Random Forest Algorithm</w:t>
                      </w:r>
                    </w:p>
                  </w:txbxContent>
                </v:textbox>
                <w10:wrap type="square" side="largest"/>
              </v:rect>
            </w:pict>
          </mc:Fallback>
        </mc:AlternateContent>
      </w:r>
    </w:p>
    <w:p>
      <w:pPr>
        <w:pStyle w:val="TextBody"/>
        <w:ind w:hanging="0"/>
        <w:rPr/>
      </w:pPr>
      <w:r>
        <w:rPr>
          <w:rFonts w:eastAsia="Microsoft YaHei"/>
          <w:i/>
          <w:iCs/>
        </w:rPr>
        <w:t xml:space="preserve">E. </w:t>
      </w:r>
      <w:r>
        <w:rPr>
          <w:rFonts w:eastAsia="Microsoft YaHei" w:cs="Lucida Sans"/>
          <w:bCs/>
          <w:i/>
          <w:iCs/>
          <w:color w:val="202020"/>
        </w:rPr>
        <w:t>Evaluation</w:t>
      </w:r>
    </w:p>
    <w:p>
      <w:pPr>
        <w:pStyle w:val="TextBody"/>
        <w:ind w:firstLine="283"/>
        <w:rPr>
          <w:rFonts w:eastAsia="Microsoft YaHei" w:cs="Lucida Sans"/>
          <w:b/>
          <w:b/>
          <w:bCs/>
          <w:color w:val="202020"/>
        </w:rPr>
      </w:pPr>
      <w:r>
        <w:rPr>
          <w:rFonts w:eastAsia="Microsoft YaHei" w:cs="Lucida Sans"/>
          <w:bCs/>
          <w:color w:val="202020"/>
        </w:rPr>
        <w:t>After training our models with data we tested them using our test data set and evaluated Confusion Metrix, Accuracy, Precision, Recall and F1 Score.</w:t>
      </w:r>
    </w:p>
    <w:p>
      <w:pPr>
        <w:pStyle w:val="TextBody"/>
        <w:ind w:firstLine="283"/>
        <w:rPr>
          <w:rFonts w:eastAsia="Microsoft YaHei" w:cs="Lucida Sans"/>
          <w:b/>
          <w:b/>
          <w:bCs/>
          <w:color w:val="202020"/>
        </w:rPr>
      </w:pPr>
      <w:r>
        <w:rPr>
          <w:rFonts w:eastAsia="Microsoft YaHei" w:cs="Lucida Sans"/>
          <w:bCs/>
          <w:color w:val="202020"/>
        </w:rPr>
        <w:t>The test results of all are three models is given below</w:t>
      </w:r>
    </w:p>
    <w:p>
      <w:pPr>
        <w:pStyle w:val="Table"/>
        <w:keepNext w:val="true"/>
        <w:rPr>
          <w:sz w:val="16"/>
          <w:szCs w:val="16"/>
        </w:rPr>
      </w:pPr>
      <w:r>
        <w:rPr>
          <w:sz w:val="16"/>
          <w:szCs w:val="16"/>
        </w:rPr>
        <w:t xml:space="preserve">Table </w:t>
      </w:r>
      <w:r>
        <w:rPr>
          <w:sz w:val="16"/>
          <w:szCs w:val="16"/>
        </w:rPr>
        <w:fldChar w:fldCharType="begin"/>
      </w:r>
      <w:r>
        <w:rPr>
          <w:sz w:val="16"/>
          <w:szCs w:val="16"/>
        </w:rPr>
        <w:instrText> SEQ Table \* ARABIC </w:instrText>
      </w:r>
      <w:r>
        <w:rPr>
          <w:sz w:val="16"/>
          <w:szCs w:val="16"/>
        </w:rPr>
        <w:fldChar w:fldCharType="separate"/>
      </w:r>
      <w:r>
        <w:rPr>
          <w:sz w:val="16"/>
          <w:szCs w:val="16"/>
        </w:rPr>
        <w:t>2</w:t>
      </w:r>
      <w:r>
        <w:rPr>
          <w:sz w:val="16"/>
          <w:szCs w:val="16"/>
        </w:rPr>
        <w:fldChar w:fldCharType="end"/>
      </w:r>
      <w:r>
        <w:rPr>
          <w:sz w:val="16"/>
          <w:szCs w:val="16"/>
        </w:rPr>
        <w:t>: Result for Logistic Regression Model</w:t>
      </w:r>
    </w:p>
    <w:tbl>
      <w:tblPr>
        <w:tblW w:w="4880" w:type="dxa"/>
        <w:jc w:val="start"/>
        <w:tblInd w:w="0" w:type="dxa"/>
        <w:tblLayout w:type="fixed"/>
        <w:tblCellMar>
          <w:top w:w="55" w:type="dxa"/>
          <w:start w:w="55" w:type="dxa"/>
          <w:bottom w:w="55" w:type="dxa"/>
          <w:end w:w="55" w:type="dxa"/>
        </w:tblCellMar>
        <w:tblLook w:firstRow="1" w:noVBand="1" w:lastRow="0" w:firstColumn="1" w:lastColumn="0" w:noHBand="0" w:val="04a0"/>
      </w:tblPr>
      <w:tblGrid>
        <w:gridCol w:w="1626"/>
        <w:gridCol w:w="1627"/>
        <w:gridCol w:w="1627"/>
      </w:tblGrid>
      <w:tr>
        <w:trPr/>
        <w:tc>
          <w:tcPr>
            <w:tcW w:w="1626" w:type="dxa"/>
            <w:tcBorders>
              <w:top w:val="single" w:sz="2" w:space="0" w:color="000000"/>
              <w:start w:val="single" w:sz="2" w:space="0" w:color="000000"/>
              <w:bottom w:val="single" w:sz="2" w:space="0" w:color="000000"/>
            </w:tcBorders>
            <w:vAlign w:val="center"/>
          </w:tcPr>
          <w:p>
            <w:pPr>
              <w:pStyle w:val="TableContents"/>
              <w:widowControl w:val="false"/>
              <w:rPr>
                <w:b/>
                <w:b/>
                <w:bCs/>
                <w:sz w:val="16"/>
                <w:szCs w:val="16"/>
              </w:rPr>
            </w:pPr>
            <w:r>
              <w:rPr>
                <w:b/>
                <w:bCs/>
                <w:sz w:val="16"/>
                <w:szCs w:val="16"/>
              </w:rPr>
              <w:t>Dataset</w:t>
            </w:r>
          </w:p>
        </w:tc>
        <w:tc>
          <w:tcPr>
            <w:tcW w:w="1627" w:type="dxa"/>
            <w:tcBorders>
              <w:top w:val="single" w:sz="2" w:space="0" w:color="000000"/>
              <w:start w:val="single" w:sz="2" w:space="0" w:color="000000"/>
              <w:bottom w:val="single" w:sz="2" w:space="0" w:color="000000"/>
            </w:tcBorders>
          </w:tcPr>
          <w:p>
            <w:pPr>
              <w:pStyle w:val="TableContents"/>
              <w:widowControl w:val="false"/>
              <w:rPr>
                <w:b/>
                <w:b/>
                <w:bCs/>
                <w:sz w:val="16"/>
                <w:szCs w:val="16"/>
              </w:rPr>
            </w:pPr>
            <w:r>
              <w:rPr>
                <w:b/>
                <w:bCs/>
                <w:sz w:val="16"/>
                <w:szCs w:val="16"/>
              </w:rPr>
              <w:t>Accuracy</w:t>
            </w:r>
          </w:p>
        </w:tc>
        <w:tc>
          <w:tcPr>
            <w:tcW w:w="1627" w:type="dxa"/>
            <w:tcBorders>
              <w:top w:val="single" w:sz="2" w:space="0" w:color="000000"/>
              <w:start w:val="single" w:sz="2" w:space="0" w:color="000000"/>
              <w:bottom w:val="single" w:sz="2" w:space="0" w:color="000000"/>
              <w:end w:val="single" w:sz="2" w:space="0" w:color="000000"/>
            </w:tcBorders>
          </w:tcPr>
          <w:p>
            <w:pPr>
              <w:pStyle w:val="TableContents"/>
              <w:widowControl w:val="false"/>
              <w:rPr>
                <w:b/>
                <w:b/>
                <w:bCs/>
                <w:sz w:val="16"/>
                <w:szCs w:val="16"/>
              </w:rPr>
            </w:pPr>
            <w:r>
              <w:rPr>
                <w:b/>
                <w:bCs/>
                <w:sz w:val="16"/>
                <w:szCs w:val="16"/>
              </w:rPr>
              <w:t>F1 Score</w:t>
            </w:r>
          </w:p>
        </w:tc>
      </w:tr>
      <w:tr>
        <w:trPr/>
        <w:tc>
          <w:tcPr>
            <w:tcW w:w="1626" w:type="dxa"/>
            <w:tcBorders>
              <w:start w:val="single" w:sz="2" w:space="0" w:color="000000"/>
              <w:bottom w:val="single" w:sz="2" w:space="0" w:color="000000"/>
            </w:tcBorders>
            <w:vAlign w:val="center"/>
          </w:tcPr>
          <w:p>
            <w:pPr>
              <w:pStyle w:val="TableContents"/>
              <w:widowControl w:val="false"/>
              <w:rPr>
                <w:sz w:val="16"/>
                <w:szCs w:val="16"/>
              </w:rPr>
            </w:pPr>
            <w:r>
              <w:rPr>
                <w:sz w:val="16"/>
                <w:szCs w:val="16"/>
              </w:rPr>
              <w:t xml:space="preserve">Main </w:t>
            </w:r>
          </w:p>
        </w:tc>
        <w:tc>
          <w:tcPr>
            <w:tcW w:w="1627" w:type="dxa"/>
            <w:tcBorders>
              <w:start w:val="single" w:sz="2" w:space="0" w:color="000000"/>
              <w:bottom w:val="single" w:sz="2" w:space="0" w:color="000000"/>
            </w:tcBorders>
          </w:tcPr>
          <w:p>
            <w:pPr>
              <w:pStyle w:val="TableContents"/>
              <w:widowControl w:val="false"/>
              <w:rPr>
                <w:sz w:val="16"/>
                <w:szCs w:val="16"/>
              </w:rPr>
            </w:pPr>
            <w:r>
              <w:rPr>
                <w:sz w:val="16"/>
                <w:szCs w:val="16"/>
              </w:rPr>
              <w:t>79.634%</w:t>
            </w:r>
          </w:p>
        </w:tc>
        <w:tc>
          <w:tcPr>
            <w:tcW w:w="1627"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.7975</w:t>
            </w:r>
          </w:p>
        </w:tc>
      </w:tr>
      <w:tr>
        <w:trPr/>
        <w:tc>
          <w:tcPr>
            <w:tcW w:w="1626" w:type="dxa"/>
            <w:tcBorders>
              <w:start w:val="single" w:sz="2" w:space="0" w:color="000000"/>
              <w:bottom w:val="single" w:sz="2" w:space="0" w:color="000000"/>
            </w:tcBorders>
          </w:tcPr>
          <w:p>
            <w:pPr>
              <w:pStyle w:val="TableContents"/>
              <w:widowControl w:val="false"/>
              <w:rPr>
                <w:sz w:val="16"/>
                <w:szCs w:val="16"/>
              </w:rPr>
            </w:pPr>
            <w:r>
              <w:rPr>
                <w:sz w:val="16"/>
                <w:szCs w:val="16"/>
              </w:rPr>
              <w:t>Normalized</w:t>
            </w:r>
          </w:p>
        </w:tc>
        <w:tc>
          <w:tcPr>
            <w:tcW w:w="1627" w:type="dxa"/>
            <w:tcBorders>
              <w:start w:val="single" w:sz="2" w:space="0" w:color="000000"/>
              <w:bottom w:val="single" w:sz="2" w:space="0" w:color="000000"/>
            </w:tcBorders>
          </w:tcPr>
          <w:p>
            <w:pPr>
              <w:pStyle w:val="TableContents"/>
              <w:widowControl w:val="false"/>
              <w:rPr>
                <w:sz w:val="16"/>
                <w:szCs w:val="16"/>
              </w:rPr>
            </w:pPr>
            <w:r>
              <w:rPr>
                <w:sz w:val="16"/>
                <w:szCs w:val="16"/>
              </w:rPr>
              <w:t>79.540%</w:t>
            </w:r>
          </w:p>
        </w:tc>
        <w:tc>
          <w:tcPr>
            <w:tcW w:w="1627"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.7968</w:t>
            </w:r>
          </w:p>
        </w:tc>
      </w:tr>
      <w:tr>
        <w:trPr/>
        <w:tc>
          <w:tcPr>
            <w:tcW w:w="1626" w:type="dxa"/>
            <w:tcBorders>
              <w:start w:val="single" w:sz="2" w:space="0" w:color="000000"/>
              <w:bottom w:val="single" w:sz="2" w:space="0" w:color="000000"/>
            </w:tcBorders>
          </w:tcPr>
          <w:p>
            <w:pPr>
              <w:pStyle w:val="TableContents"/>
              <w:widowControl w:val="false"/>
              <w:rPr>
                <w:sz w:val="16"/>
                <w:szCs w:val="16"/>
              </w:rPr>
            </w:pPr>
            <w:r>
              <w:rPr>
                <w:sz w:val="16"/>
                <w:szCs w:val="16"/>
              </w:rPr>
              <w:t>Standardized</w:t>
            </w:r>
          </w:p>
        </w:tc>
        <w:tc>
          <w:tcPr>
            <w:tcW w:w="1627" w:type="dxa"/>
            <w:tcBorders>
              <w:start w:val="single" w:sz="2" w:space="0" w:color="000000"/>
              <w:bottom w:val="single" w:sz="2" w:space="0" w:color="000000"/>
            </w:tcBorders>
          </w:tcPr>
          <w:p>
            <w:pPr>
              <w:pStyle w:val="TableContents"/>
              <w:widowControl w:val="false"/>
              <w:rPr>
                <w:sz w:val="16"/>
                <w:szCs w:val="16"/>
              </w:rPr>
            </w:pPr>
            <w:r>
              <w:rPr>
                <w:sz w:val="16"/>
                <w:szCs w:val="16"/>
              </w:rPr>
              <w:t>79.751%</w:t>
            </w:r>
          </w:p>
        </w:tc>
        <w:tc>
          <w:tcPr>
            <w:tcW w:w="1627"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.81673</w:t>
            </w:r>
          </w:p>
        </w:tc>
      </w:tr>
    </w:tbl>
    <w:p>
      <w:pPr>
        <w:pStyle w:val="TextBody"/>
        <w:ind w:firstLine="283"/>
        <w:rPr>
          <w:rFonts w:eastAsia="Microsoft YaHei" w:cs="Lucida Sans"/>
          <w:b/>
          <w:b/>
          <w:bCs/>
          <w:color w:val="202020"/>
        </w:rPr>
      </w:pPr>
      <w:r>
        <w:rPr>
          <w:rFonts w:eastAsia="Microsoft YaHei" w:cs="Lucida Sans"/>
          <w:b/>
          <w:bCs/>
          <w:color w:val="202020"/>
        </w:rPr>
      </w:r>
    </w:p>
    <w:p>
      <w:pPr>
        <w:pStyle w:val="TextBody"/>
        <w:ind w:firstLine="283"/>
        <w:rPr>
          <w:rFonts w:eastAsia="Microsoft YaHei" w:cs="Lucida Sans"/>
          <w:b/>
          <w:b/>
          <w:bCs/>
          <w:color w:val="202020"/>
        </w:rPr>
      </w:pPr>
      <w:r>
        <w:rPr>
          <w:rFonts w:eastAsia="Microsoft YaHei" w:cs="Lucida Sans"/>
          <w:bCs/>
          <w:color w:val="202020"/>
        </w:rPr>
        <w:t xml:space="preserve"> </w:t>
      </w:r>
    </w:p>
    <w:p>
      <w:pPr>
        <w:pStyle w:val="Table"/>
        <w:keepNext w:val="true"/>
        <w:rPr>
          <w:sz w:val="16"/>
          <w:szCs w:val="16"/>
        </w:rPr>
      </w:pPr>
      <w:r>
        <w:rPr>
          <w:sz w:val="16"/>
          <w:szCs w:val="16"/>
        </w:rPr>
        <w:t xml:space="preserve">Table </w:t>
      </w:r>
      <w:r>
        <w:rPr>
          <w:sz w:val="16"/>
          <w:szCs w:val="16"/>
        </w:rPr>
        <w:fldChar w:fldCharType="begin"/>
      </w:r>
      <w:r>
        <w:rPr>
          <w:sz w:val="16"/>
          <w:szCs w:val="16"/>
        </w:rPr>
        <w:instrText> SEQ Table \* ARABIC </w:instrText>
      </w:r>
      <w:r>
        <w:rPr>
          <w:sz w:val="16"/>
          <w:szCs w:val="16"/>
        </w:rPr>
        <w:fldChar w:fldCharType="separate"/>
      </w:r>
      <w:r>
        <w:rPr>
          <w:sz w:val="16"/>
          <w:szCs w:val="16"/>
        </w:rPr>
        <w:t>3</w:t>
      </w:r>
      <w:r>
        <w:rPr>
          <w:sz w:val="16"/>
          <w:szCs w:val="16"/>
        </w:rPr>
        <w:fldChar w:fldCharType="end"/>
      </w:r>
      <w:r>
        <w:rPr>
          <w:sz w:val="16"/>
          <w:szCs w:val="16"/>
        </w:rPr>
        <w:t>: Result for Decision Tree Model</w:t>
      </w:r>
    </w:p>
    <w:tbl>
      <w:tblPr>
        <w:tblW w:w="4880" w:type="dxa"/>
        <w:jc w:val="start"/>
        <w:tblInd w:w="0" w:type="dxa"/>
        <w:tblLayout w:type="fixed"/>
        <w:tblCellMar>
          <w:top w:w="55" w:type="dxa"/>
          <w:start w:w="55" w:type="dxa"/>
          <w:bottom w:w="55" w:type="dxa"/>
          <w:end w:w="55" w:type="dxa"/>
        </w:tblCellMar>
        <w:tblLook w:firstRow="1" w:noVBand="1" w:lastRow="0" w:firstColumn="1" w:lastColumn="0" w:noHBand="0" w:val="04a0"/>
      </w:tblPr>
      <w:tblGrid>
        <w:gridCol w:w="1626"/>
        <w:gridCol w:w="1627"/>
        <w:gridCol w:w="1627"/>
      </w:tblGrid>
      <w:tr>
        <w:trPr/>
        <w:tc>
          <w:tcPr>
            <w:tcW w:w="1626" w:type="dxa"/>
            <w:tcBorders>
              <w:top w:val="single" w:sz="2" w:space="0" w:color="000000"/>
              <w:start w:val="single" w:sz="2" w:space="0" w:color="000000"/>
              <w:bottom w:val="single" w:sz="2" w:space="0" w:color="000000"/>
            </w:tcBorders>
          </w:tcPr>
          <w:p>
            <w:pPr>
              <w:pStyle w:val="TableContents"/>
              <w:widowControl w:val="false"/>
              <w:rPr>
                <w:b/>
                <w:b/>
                <w:bCs/>
                <w:sz w:val="16"/>
                <w:szCs w:val="16"/>
              </w:rPr>
            </w:pPr>
            <w:r>
              <w:rPr>
                <w:b/>
                <w:bCs/>
                <w:sz w:val="16"/>
                <w:szCs w:val="16"/>
              </w:rPr>
              <w:t>Dataset</w:t>
            </w:r>
          </w:p>
        </w:tc>
        <w:tc>
          <w:tcPr>
            <w:tcW w:w="1627" w:type="dxa"/>
            <w:tcBorders>
              <w:top w:val="single" w:sz="2" w:space="0" w:color="000000"/>
              <w:start w:val="single" w:sz="2" w:space="0" w:color="000000"/>
              <w:bottom w:val="single" w:sz="2" w:space="0" w:color="000000"/>
            </w:tcBorders>
          </w:tcPr>
          <w:p>
            <w:pPr>
              <w:pStyle w:val="TableContents"/>
              <w:widowControl w:val="false"/>
              <w:rPr>
                <w:b/>
                <w:b/>
                <w:bCs/>
                <w:sz w:val="16"/>
                <w:szCs w:val="16"/>
              </w:rPr>
            </w:pPr>
            <w:r>
              <w:rPr>
                <w:b/>
                <w:bCs/>
                <w:sz w:val="16"/>
                <w:szCs w:val="16"/>
              </w:rPr>
              <w:t>Accuracy</w:t>
            </w:r>
          </w:p>
        </w:tc>
        <w:tc>
          <w:tcPr>
            <w:tcW w:w="1627" w:type="dxa"/>
            <w:tcBorders>
              <w:top w:val="single" w:sz="2" w:space="0" w:color="000000"/>
              <w:start w:val="single" w:sz="2" w:space="0" w:color="000000"/>
              <w:bottom w:val="single" w:sz="2" w:space="0" w:color="000000"/>
              <w:end w:val="single" w:sz="2" w:space="0" w:color="000000"/>
            </w:tcBorders>
          </w:tcPr>
          <w:p>
            <w:pPr>
              <w:pStyle w:val="TableContents"/>
              <w:widowControl w:val="false"/>
              <w:rPr>
                <w:b/>
                <w:b/>
                <w:bCs/>
                <w:sz w:val="16"/>
                <w:szCs w:val="16"/>
              </w:rPr>
            </w:pPr>
            <w:r>
              <w:rPr>
                <w:b/>
                <w:bCs/>
                <w:sz w:val="16"/>
                <w:szCs w:val="16"/>
              </w:rPr>
              <w:t>F1 Score</w:t>
            </w:r>
          </w:p>
        </w:tc>
      </w:tr>
      <w:tr>
        <w:trPr/>
        <w:tc>
          <w:tcPr>
            <w:tcW w:w="1626" w:type="dxa"/>
            <w:tcBorders>
              <w:start w:val="single" w:sz="2" w:space="0" w:color="000000"/>
              <w:bottom w:val="single" w:sz="2" w:space="0" w:color="000000"/>
            </w:tcBorders>
          </w:tcPr>
          <w:p>
            <w:pPr>
              <w:pStyle w:val="TableContents"/>
              <w:widowControl w:val="false"/>
              <w:rPr>
                <w:sz w:val="16"/>
                <w:szCs w:val="16"/>
              </w:rPr>
            </w:pPr>
            <w:r>
              <w:rPr>
                <w:sz w:val="16"/>
                <w:szCs w:val="16"/>
              </w:rPr>
              <w:t>Main</w:t>
            </w:r>
          </w:p>
        </w:tc>
        <w:tc>
          <w:tcPr>
            <w:tcW w:w="1627" w:type="dxa"/>
            <w:tcBorders>
              <w:start w:val="single" w:sz="2" w:space="0" w:color="000000"/>
              <w:bottom w:val="single" w:sz="2" w:space="0" w:color="000000"/>
            </w:tcBorders>
          </w:tcPr>
          <w:p>
            <w:pPr>
              <w:pStyle w:val="TableContents"/>
              <w:widowControl w:val="false"/>
              <w:rPr>
                <w:sz w:val="16"/>
                <w:szCs w:val="16"/>
              </w:rPr>
            </w:pPr>
            <w:r>
              <w:rPr>
                <w:sz w:val="16"/>
                <w:szCs w:val="16"/>
              </w:rPr>
              <w:t>75.657%</w:t>
            </w:r>
          </w:p>
        </w:tc>
        <w:tc>
          <w:tcPr>
            <w:tcW w:w="1627"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.7665</w:t>
            </w:r>
          </w:p>
        </w:tc>
      </w:tr>
      <w:tr>
        <w:trPr/>
        <w:tc>
          <w:tcPr>
            <w:tcW w:w="1626" w:type="dxa"/>
            <w:tcBorders>
              <w:start w:val="single" w:sz="2" w:space="0" w:color="000000"/>
              <w:bottom w:val="single" w:sz="2" w:space="0" w:color="000000"/>
            </w:tcBorders>
          </w:tcPr>
          <w:p>
            <w:pPr>
              <w:pStyle w:val="TableContents"/>
              <w:widowControl w:val="false"/>
              <w:rPr>
                <w:sz w:val="16"/>
                <w:szCs w:val="16"/>
              </w:rPr>
            </w:pPr>
            <w:r>
              <w:rPr>
                <w:sz w:val="16"/>
                <w:szCs w:val="16"/>
              </w:rPr>
              <w:t>Normalized</w:t>
            </w:r>
          </w:p>
        </w:tc>
        <w:tc>
          <w:tcPr>
            <w:tcW w:w="1627" w:type="dxa"/>
            <w:tcBorders>
              <w:start w:val="single" w:sz="2" w:space="0" w:color="000000"/>
              <w:bottom w:val="single" w:sz="2" w:space="0" w:color="000000"/>
            </w:tcBorders>
          </w:tcPr>
          <w:p>
            <w:pPr>
              <w:pStyle w:val="TableContents"/>
              <w:widowControl w:val="false"/>
              <w:rPr>
                <w:sz w:val="16"/>
                <w:szCs w:val="16"/>
              </w:rPr>
            </w:pPr>
            <w:r>
              <w:rPr>
                <w:sz w:val="16"/>
                <w:szCs w:val="16"/>
              </w:rPr>
              <w:t>75.978%</w:t>
            </w:r>
          </w:p>
        </w:tc>
        <w:tc>
          <w:tcPr>
            <w:tcW w:w="1627"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.7708</w:t>
            </w:r>
          </w:p>
        </w:tc>
      </w:tr>
      <w:tr>
        <w:trPr/>
        <w:tc>
          <w:tcPr>
            <w:tcW w:w="1626" w:type="dxa"/>
            <w:tcBorders>
              <w:start w:val="single" w:sz="2" w:space="0" w:color="000000"/>
              <w:bottom w:val="single" w:sz="2" w:space="0" w:color="000000"/>
            </w:tcBorders>
          </w:tcPr>
          <w:p>
            <w:pPr>
              <w:pStyle w:val="TableContents"/>
              <w:widowControl w:val="false"/>
              <w:rPr>
                <w:sz w:val="16"/>
                <w:szCs w:val="16"/>
              </w:rPr>
            </w:pPr>
            <w:r>
              <w:rPr>
                <w:sz w:val="16"/>
                <w:szCs w:val="16"/>
              </w:rPr>
              <w:t>Standardized</w:t>
            </w:r>
          </w:p>
        </w:tc>
        <w:tc>
          <w:tcPr>
            <w:tcW w:w="1627" w:type="dxa"/>
            <w:tcBorders>
              <w:start w:val="single" w:sz="2" w:space="0" w:color="000000"/>
              <w:bottom w:val="single" w:sz="2" w:space="0" w:color="000000"/>
            </w:tcBorders>
          </w:tcPr>
          <w:p>
            <w:pPr>
              <w:pStyle w:val="TableContents"/>
              <w:widowControl w:val="false"/>
              <w:rPr>
                <w:sz w:val="16"/>
                <w:szCs w:val="16"/>
              </w:rPr>
            </w:pPr>
            <w:r>
              <w:rPr>
                <w:sz w:val="16"/>
                <w:szCs w:val="16"/>
              </w:rPr>
              <w:t>76.596%</w:t>
            </w:r>
          </w:p>
        </w:tc>
        <w:tc>
          <w:tcPr>
            <w:tcW w:w="1627"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.7751</w:t>
            </w:r>
          </w:p>
        </w:tc>
      </w:tr>
    </w:tbl>
    <w:p>
      <w:pPr>
        <w:pStyle w:val="TextBody"/>
        <w:ind w:firstLine="283"/>
        <w:rPr>
          <w:rFonts w:eastAsia="Microsoft YaHei" w:cs="Lucida Sans"/>
          <w:b/>
          <w:b/>
          <w:bCs/>
          <w:color w:val="202020"/>
        </w:rPr>
      </w:pPr>
      <w:r>
        <w:rPr>
          <w:rFonts w:eastAsia="Microsoft YaHei" w:cs="Lucida Sans"/>
          <w:b/>
          <w:bCs/>
          <w:color w:val="202020"/>
        </w:rPr>
      </w:r>
    </w:p>
    <w:p>
      <w:pPr>
        <w:pStyle w:val="Table"/>
        <w:rPr>
          <w:sz w:val="16"/>
          <w:szCs w:val="16"/>
        </w:rPr>
      </w:pPr>
      <w:r>
        <w:rPr>
          <w:sz w:val="16"/>
          <w:szCs w:val="16"/>
        </w:rPr>
        <w:t xml:space="preserve">Table </w:t>
      </w:r>
      <w:r>
        <w:rPr>
          <w:sz w:val="16"/>
          <w:szCs w:val="16"/>
        </w:rPr>
        <w:fldChar w:fldCharType="begin"/>
      </w:r>
      <w:r>
        <w:rPr>
          <w:sz w:val="16"/>
          <w:szCs w:val="16"/>
        </w:rPr>
        <w:instrText> SEQ Table \* ARABIC </w:instrText>
      </w:r>
      <w:r>
        <w:rPr>
          <w:sz w:val="16"/>
          <w:szCs w:val="16"/>
        </w:rPr>
        <w:fldChar w:fldCharType="separate"/>
      </w:r>
      <w:r>
        <w:rPr>
          <w:sz w:val="16"/>
          <w:szCs w:val="16"/>
        </w:rPr>
        <w:t>4</w:t>
      </w:r>
      <w:r>
        <w:rPr>
          <w:sz w:val="16"/>
          <w:szCs w:val="16"/>
        </w:rPr>
        <w:fldChar w:fldCharType="end"/>
      </w:r>
      <w:r>
        <w:rPr>
          <w:sz w:val="16"/>
          <w:szCs w:val="16"/>
        </w:rPr>
        <w:t>: Results for Random Forest Model</w:t>
      </w:r>
    </w:p>
    <w:tbl>
      <w:tblPr>
        <w:tblW w:w="4874" w:type="dxa"/>
        <w:jc w:val="start"/>
        <w:tblInd w:w="0" w:type="dxa"/>
        <w:tblLayout w:type="fixed"/>
        <w:tblCellMar>
          <w:top w:w="55" w:type="dxa"/>
          <w:start w:w="55" w:type="dxa"/>
          <w:bottom w:w="55" w:type="dxa"/>
          <w:end w:w="55" w:type="dxa"/>
        </w:tblCellMar>
        <w:tblLook w:firstRow="1" w:noVBand="1" w:lastRow="0" w:firstColumn="1" w:lastColumn="0" w:noHBand="0" w:val="04a0"/>
      </w:tblPr>
      <w:tblGrid>
        <w:gridCol w:w="1625"/>
        <w:gridCol w:w="1627"/>
        <w:gridCol w:w="1622"/>
      </w:tblGrid>
      <w:tr>
        <w:trPr/>
        <w:tc>
          <w:tcPr>
            <w:tcW w:w="1625" w:type="dxa"/>
            <w:tcBorders>
              <w:top w:val="single" w:sz="2" w:space="0" w:color="000000"/>
              <w:start w:val="single" w:sz="2" w:space="0" w:color="000000"/>
              <w:bottom w:val="single" w:sz="2" w:space="0" w:color="000000"/>
            </w:tcBorders>
          </w:tcPr>
          <w:p>
            <w:pPr>
              <w:pStyle w:val="TableContents"/>
              <w:widowControl w:val="false"/>
              <w:rPr>
                <w:b/>
                <w:b/>
                <w:bCs/>
                <w:sz w:val="16"/>
                <w:szCs w:val="16"/>
              </w:rPr>
            </w:pPr>
            <w:r>
              <w:rPr>
                <w:b/>
                <w:bCs/>
                <w:sz w:val="16"/>
                <w:szCs w:val="16"/>
              </w:rPr>
              <w:t>Dataset</w:t>
            </w:r>
          </w:p>
        </w:tc>
        <w:tc>
          <w:tcPr>
            <w:tcW w:w="1627" w:type="dxa"/>
            <w:tcBorders>
              <w:top w:val="single" w:sz="2" w:space="0" w:color="000000"/>
              <w:start w:val="single" w:sz="2" w:space="0" w:color="000000"/>
              <w:bottom w:val="single" w:sz="2" w:space="0" w:color="000000"/>
            </w:tcBorders>
          </w:tcPr>
          <w:p>
            <w:pPr>
              <w:pStyle w:val="TableContents"/>
              <w:widowControl w:val="false"/>
              <w:rPr>
                <w:b/>
                <w:b/>
                <w:bCs/>
                <w:sz w:val="16"/>
                <w:szCs w:val="16"/>
              </w:rPr>
            </w:pPr>
            <w:r>
              <w:rPr>
                <w:b/>
                <w:bCs/>
                <w:sz w:val="16"/>
                <w:szCs w:val="16"/>
              </w:rPr>
              <w:t>Accuracy</w:t>
            </w:r>
          </w:p>
        </w:tc>
        <w:tc>
          <w:tcPr>
            <w:tcW w:w="1622" w:type="dxa"/>
            <w:tcBorders>
              <w:top w:val="single" w:sz="2" w:space="0" w:color="000000"/>
              <w:start w:val="single" w:sz="2" w:space="0" w:color="000000"/>
              <w:bottom w:val="single" w:sz="2" w:space="0" w:color="000000"/>
              <w:end w:val="single" w:sz="2" w:space="0" w:color="000000"/>
            </w:tcBorders>
          </w:tcPr>
          <w:p>
            <w:pPr>
              <w:pStyle w:val="TableContents"/>
              <w:widowControl w:val="false"/>
              <w:rPr>
                <w:b/>
                <w:b/>
                <w:bCs/>
                <w:sz w:val="16"/>
                <w:szCs w:val="16"/>
              </w:rPr>
            </w:pPr>
            <w:r>
              <w:rPr>
                <w:b/>
                <w:bCs/>
                <w:sz w:val="16"/>
                <w:szCs w:val="16"/>
              </w:rPr>
              <w:t>F1 Score</w:t>
            </w:r>
          </w:p>
        </w:tc>
      </w:tr>
      <w:tr>
        <w:trPr/>
        <w:tc>
          <w:tcPr>
            <w:tcW w:w="1625" w:type="dxa"/>
            <w:tcBorders>
              <w:start w:val="single" w:sz="2" w:space="0" w:color="000000"/>
              <w:bottom w:val="single" w:sz="2" w:space="0" w:color="000000"/>
            </w:tcBorders>
          </w:tcPr>
          <w:p>
            <w:pPr>
              <w:pStyle w:val="TableContents"/>
              <w:widowControl w:val="false"/>
              <w:rPr>
                <w:sz w:val="16"/>
                <w:szCs w:val="16"/>
              </w:rPr>
            </w:pPr>
            <w:r>
              <w:rPr>
                <w:sz w:val="16"/>
                <w:szCs w:val="16"/>
              </w:rPr>
              <w:t>Main</w:t>
            </w:r>
          </w:p>
        </w:tc>
        <w:tc>
          <w:tcPr>
            <w:tcW w:w="1627" w:type="dxa"/>
            <w:tcBorders>
              <w:start w:val="single" w:sz="2" w:space="0" w:color="000000"/>
              <w:bottom w:val="single" w:sz="2" w:space="0" w:color="000000"/>
            </w:tcBorders>
          </w:tcPr>
          <w:p>
            <w:pPr>
              <w:pStyle w:val="TableContents"/>
              <w:widowControl w:val="false"/>
              <w:rPr>
                <w:sz w:val="16"/>
                <w:szCs w:val="16"/>
              </w:rPr>
            </w:pPr>
            <w:r>
              <w:rPr>
                <w:sz w:val="16"/>
                <w:szCs w:val="16"/>
              </w:rPr>
              <w:t>79.887%</w:t>
            </w:r>
          </w:p>
        </w:tc>
        <w:tc>
          <w:tcPr>
            <w:tcW w:w="1622"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.8054</w:t>
            </w:r>
          </w:p>
        </w:tc>
      </w:tr>
      <w:tr>
        <w:trPr/>
        <w:tc>
          <w:tcPr>
            <w:tcW w:w="1625" w:type="dxa"/>
            <w:tcBorders>
              <w:start w:val="single" w:sz="2" w:space="0" w:color="000000"/>
              <w:bottom w:val="single" w:sz="2" w:space="0" w:color="000000"/>
            </w:tcBorders>
          </w:tcPr>
          <w:p>
            <w:pPr>
              <w:pStyle w:val="TableContents"/>
              <w:widowControl w:val="false"/>
              <w:rPr>
                <w:sz w:val="16"/>
                <w:szCs w:val="16"/>
              </w:rPr>
            </w:pPr>
            <w:r>
              <w:rPr>
                <w:sz w:val="16"/>
                <w:szCs w:val="16"/>
              </w:rPr>
              <w:t>Normalized</w:t>
            </w:r>
          </w:p>
        </w:tc>
        <w:tc>
          <w:tcPr>
            <w:tcW w:w="1627" w:type="dxa"/>
            <w:tcBorders>
              <w:start w:val="single" w:sz="2" w:space="0" w:color="000000"/>
              <w:bottom w:val="single" w:sz="2" w:space="0" w:color="000000"/>
            </w:tcBorders>
          </w:tcPr>
          <w:p>
            <w:pPr>
              <w:pStyle w:val="TableContents"/>
              <w:widowControl w:val="false"/>
              <w:rPr>
                <w:sz w:val="16"/>
                <w:szCs w:val="16"/>
              </w:rPr>
            </w:pPr>
            <w:r>
              <w:rPr>
                <w:sz w:val="16"/>
                <w:szCs w:val="16"/>
              </w:rPr>
              <w:t>80.985%</w:t>
            </w:r>
          </w:p>
        </w:tc>
        <w:tc>
          <w:tcPr>
            <w:tcW w:w="1622"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.8114</w:t>
            </w:r>
          </w:p>
        </w:tc>
      </w:tr>
      <w:tr>
        <w:trPr/>
        <w:tc>
          <w:tcPr>
            <w:tcW w:w="1625" w:type="dxa"/>
            <w:tcBorders>
              <w:start w:val="single" w:sz="2" w:space="0" w:color="000000"/>
              <w:bottom w:val="single" w:sz="2" w:space="0" w:color="000000"/>
            </w:tcBorders>
          </w:tcPr>
          <w:p>
            <w:pPr>
              <w:pStyle w:val="TableContents"/>
              <w:widowControl w:val="false"/>
              <w:rPr>
                <w:sz w:val="16"/>
                <w:szCs w:val="16"/>
              </w:rPr>
            </w:pPr>
            <w:r>
              <w:rPr>
                <w:sz w:val="16"/>
                <w:szCs w:val="16"/>
              </w:rPr>
              <w:t>Standardized</w:t>
            </w:r>
          </w:p>
        </w:tc>
        <w:tc>
          <w:tcPr>
            <w:tcW w:w="1627" w:type="dxa"/>
            <w:tcBorders>
              <w:start w:val="single" w:sz="2" w:space="0" w:color="000000"/>
              <w:bottom w:val="single" w:sz="2" w:space="0" w:color="000000"/>
            </w:tcBorders>
          </w:tcPr>
          <w:p>
            <w:pPr>
              <w:pStyle w:val="TableContents"/>
              <w:widowControl w:val="false"/>
              <w:rPr>
                <w:sz w:val="16"/>
                <w:szCs w:val="16"/>
              </w:rPr>
            </w:pPr>
            <w:r>
              <w:rPr>
                <w:sz w:val="16"/>
                <w:szCs w:val="16"/>
              </w:rPr>
              <w:t>82.318%</w:t>
            </w:r>
          </w:p>
        </w:tc>
        <w:tc>
          <w:tcPr>
            <w:tcW w:w="1622"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.8326</w:t>
            </w:r>
          </w:p>
        </w:tc>
      </w:tr>
    </w:tbl>
    <w:p>
      <w:pPr>
        <w:pStyle w:val="TextBody"/>
        <w:ind w:hanging="0"/>
        <w:jc w:val="center"/>
        <w:rPr>
          <w:rFonts w:eastAsia="Microsoft YaHei" w:cs="Lucida Sans"/>
          <w:b/>
          <w:b/>
          <w:bCs/>
          <w:smallCaps/>
          <w:color w:val="202020"/>
        </w:rPr>
      </w:pPr>
      <w:r>
        <w:rPr>
          <w:rFonts w:eastAsia="Microsoft YaHei" w:cs="Lucida Sans"/>
          <w:b/>
          <w:bCs/>
          <w:smallCaps/>
          <w:color w:val="202020"/>
        </w:rPr>
      </w:r>
    </w:p>
    <w:p>
      <w:pPr>
        <w:pStyle w:val="TextBody"/>
        <w:ind w:hanging="0"/>
        <w:jc w:val="center"/>
        <w:rPr>
          <w:rFonts w:eastAsia="Microsoft YaHei" w:cs="Lucida Sans"/>
          <w:bCs/>
          <w:smallCaps/>
          <w:color w:val="202020"/>
        </w:rPr>
      </w:pPr>
      <w:r>
        <w:rPr>
          <w:rFonts w:eastAsia="Microsoft YaHei" w:cs="Lucida Sans"/>
          <w:b/>
          <w:smallCaps/>
          <w:color w:val="202020"/>
        </w:rPr>
      </w:r>
    </w:p>
    <w:p>
      <w:pPr>
        <w:pStyle w:val="TextBody"/>
        <w:ind w:hanging="0"/>
        <w:jc w:val="center"/>
        <w:rPr>
          <w:rFonts w:eastAsia="Microsoft YaHei" w:cs="Lucida Sans"/>
          <w:b/>
          <w:b/>
          <w:smallCaps/>
          <w:color w:val="202020"/>
        </w:rPr>
      </w:pPr>
      <w:r>
        <w:rPr>
          <w:rFonts w:eastAsia="Microsoft YaHei" w:cs="Lucida Sans"/>
          <w:b/>
          <w:smallCaps/>
          <w:color w:val="202020"/>
        </w:rPr>
        <w:t>V. Conclusion And Future Scope</w:t>
      </w:r>
    </w:p>
    <w:p>
      <w:pPr>
        <w:pStyle w:val="TextBody"/>
        <w:ind w:hanging="0"/>
        <w:rPr>
          <w:rFonts w:eastAsia="Microsoft YaHei" w:cs="Lucida Sans"/>
          <w:bCs/>
          <w:color w:val="202020"/>
        </w:rPr>
      </w:pPr>
      <w:r>
        <w:rPr>
          <w:rFonts w:eastAsia="Microsoft YaHei" w:cs="Lucida Sans"/>
          <w:bCs/>
          <w:color w:val="202020"/>
        </w:rPr>
        <w:t xml:space="preserve">From our results we can say that in our case random forest classifier works the best with accuracy of 82% and F1 Score of .82. Also we have choosen the classical machine learning approach instead of deep learning method like Convolutional Neural Network (CNN) because classical algorithms are easy to implement and far more less complex and require less time as well space to train. They also require less data as compared to deep learning algorithms. Also our score were comparable to the results of other algorithms we have discussed in this paper. Our understanding for exoplanets have come a long long way since the discovery of first exoplanet in 1995. In early stages the only extra solar planets found were big gas giants and hot Jupiters but now with the advancement in our technology and sophisticated satellites we are able to detect many Earth like exoplanets as well. The data has been pouring in since then and has helped to improve our understanding of our solar system and it's creation. Also with the lauch of James Webb Telescope there will be enormous increase in the amount of data that we are currently receiving hence we plan on improving our system to predict the data from additional satellite like TESS and also improve the overall accuracy of the model. </w:t>
      </w:r>
    </w:p>
    <w:p>
      <w:pPr>
        <w:pStyle w:val="Heading5"/>
        <w:rPr>
          <w:b/>
          <w:b/>
          <w:bCs/>
        </w:rPr>
      </w:pPr>
      <w:r>
        <w:rPr>
          <w:b/>
          <w:bCs/>
        </w:rPr>
        <w:t>ACKNOWLEDGEMENT</w:t>
      </w:r>
    </w:p>
    <w:p>
      <w:pPr>
        <w:pStyle w:val="Normal"/>
        <w:jc w:val="start"/>
        <w:rPr/>
      </w:pPr>
      <w:r>
        <w:rPr/>
        <w:t xml:space="preserve">We are grateful to our Institution for guiding us to use this opportunity. We would also like to thank our guide Mr. Anurag Malik and our Project Committee for the continuous guidance provided  by them. </w:t>
      </w:r>
    </w:p>
    <w:p>
      <w:pPr>
        <w:pStyle w:val="Normal"/>
        <w:jc w:val="start"/>
        <w:rPr/>
      </w:pPr>
      <w:r>
        <w:rPr/>
        <w:t>We, as a team, thank  each other for all the co-operation  and support  required to complete this paper.  All the authors whose papers were used for reference for our</w:t>
      </w:r>
      <w:r>
        <w:rPr>
          <w:rFonts w:ascii="Calibri" w:hAnsi="Calibri" w:asciiTheme="minorHAnsi" w:hAnsiTheme="minorHAnsi"/>
        </w:rPr>
        <w:t xml:space="preserve"> </w:t>
      </w:r>
      <w:r>
        <w:rPr/>
        <w:t>paper were a great source of information.</w:t>
      </w:r>
    </w:p>
    <w:p>
      <w:pPr>
        <w:pStyle w:val="Heading5"/>
        <w:rPr/>
      </w:pPr>
      <w:r>
        <w:rPr/>
      </w:r>
    </w:p>
    <w:p>
      <w:pPr>
        <w:pStyle w:val="Heading5"/>
        <w:rPr>
          <w:b/>
          <w:b/>
          <w:bCs/>
          <w:sz w:val="16"/>
          <w:szCs w:val="16"/>
        </w:rPr>
      </w:pPr>
      <w:r>
        <w:rPr>
          <w:b/>
          <w:bCs/>
        </w:rPr>
        <w:t>References</w:t>
      </w:r>
    </w:p>
    <w:p>
      <w:pPr>
        <w:pStyle w:val="Normal"/>
        <w:rPr>
          <w:sz w:val="16"/>
          <w:szCs w:val="16"/>
        </w:rPr>
      </w:pPr>
      <w:r>
        <w:rPr>
          <w:sz w:val="16"/>
          <w:szCs w:val="16"/>
        </w:rPr>
      </w:r>
    </w:p>
    <w:p>
      <w:pPr>
        <w:pStyle w:val="References"/>
        <w:numPr>
          <w:ilvl w:val="0"/>
          <w:numId w:val="5"/>
        </w:numPr>
        <w:ind w:start="354" w:hanging="354"/>
        <w:rPr/>
      </w:pPr>
      <w:r>
        <w:rPr/>
        <w:t>Christopher J. Shallue, Andrew Vanderburg, “Identifying Exoplanets with Deep Learning ”</w:t>
      </w:r>
    </w:p>
    <w:p>
      <w:pPr>
        <w:pStyle w:val="References"/>
        <w:numPr>
          <w:ilvl w:val="0"/>
          <w:numId w:val="5"/>
        </w:numPr>
        <w:ind w:start="354" w:hanging="354"/>
        <w:rPr/>
      </w:pPr>
      <w:r>
        <w:rPr/>
        <w:t>Abhishek Malik, Benjamin P. Moster, Christian Obermeier, “Exoplanet Detection using Machine learning “</w:t>
      </w:r>
    </w:p>
    <w:p>
      <w:pPr>
        <w:pStyle w:val="References"/>
        <w:numPr>
          <w:ilvl w:val="0"/>
          <w:numId w:val="5"/>
        </w:numPr>
        <w:ind w:start="354" w:hanging="354"/>
        <w:rPr/>
      </w:pPr>
      <w:r>
        <w:rPr/>
        <w:t>Shafi, “Exoplanet Detection using Artificial intelligence ”.</w:t>
      </w:r>
    </w:p>
    <w:p>
      <w:pPr>
        <w:pStyle w:val="References"/>
        <w:numPr>
          <w:ilvl w:val="0"/>
          <w:numId w:val="5"/>
        </w:numPr>
        <w:ind w:start="354" w:hanging="354"/>
        <w:rPr/>
      </w:pPr>
      <w:hyperlink r:id="rId22">
        <w:r>
          <w:rPr>
            <w:rStyle w:val="InternetLink"/>
            <w:lang w:val="en-US" w:eastAsia="en-US" w:bidi="ar-SA"/>
          </w:rPr>
          <w:t>https://manyworlds.space/tag/direct-imaging/</w:t>
        </w:r>
      </w:hyperlink>
    </w:p>
    <w:p>
      <w:pPr>
        <w:pStyle w:val="References"/>
        <w:numPr>
          <w:ilvl w:val="0"/>
          <w:numId w:val="5"/>
        </w:numPr>
        <w:ind w:start="354" w:hanging="354"/>
        <w:rPr/>
      </w:pPr>
      <w:hyperlink r:id="rId23">
        <w:r>
          <w:rPr>
            <w:rStyle w:val="InternetLink"/>
            <w:lang w:val="en-US" w:eastAsia="en-US" w:bidi="ar-SA"/>
          </w:rPr>
          <w:t>https://blog.planethunters.org/2019/05/17/the-exoplanet-hunt-the-radial-velocity-method/</w:t>
        </w:r>
      </w:hyperlink>
    </w:p>
    <w:p>
      <w:pPr>
        <w:pStyle w:val="References"/>
        <w:numPr>
          <w:ilvl w:val="0"/>
          <w:numId w:val="5"/>
        </w:numPr>
        <w:ind w:start="354" w:hanging="354"/>
        <w:rPr/>
      </w:pPr>
      <w:hyperlink r:id="rId24">
        <w:r>
          <w:rPr>
            <w:rStyle w:val="InternetLink"/>
            <w:lang w:val="en-US" w:eastAsia="en-US" w:bidi="ar-SA"/>
          </w:rPr>
          <w:t>https://nexsci.caltech.edu/workshop/2011/</w:t>
        </w:r>
      </w:hyperlink>
    </w:p>
    <w:p>
      <w:pPr>
        <w:pStyle w:val="References"/>
        <w:numPr>
          <w:ilvl w:val="0"/>
          <w:numId w:val="5"/>
        </w:numPr>
        <w:ind w:start="354" w:hanging="354"/>
        <w:rPr/>
      </w:pPr>
      <w:hyperlink r:id="rId25">
        <w:r>
          <w:rPr>
            <w:rStyle w:val="InternetLink"/>
            <w:lang w:val="en-US" w:eastAsia="en-US" w:bidi="ar-SA"/>
          </w:rPr>
          <w:t>https://www.researchgate.net/figure/A-light-curve-showing-the-transit-method-of-detecting-exoplanets_fig1_312524607</w:t>
        </w:r>
      </w:hyperlink>
    </w:p>
    <w:p>
      <w:pPr>
        <w:pStyle w:val="References"/>
        <w:numPr>
          <w:ilvl w:val="0"/>
          <w:numId w:val="0"/>
        </w:numPr>
        <w:ind w:start="354" w:hanging="0"/>
        <w:rPr/>
      </w:pPr>
      <w:r>
        <w:rPr/>
      </w:r>
    </w:p>
    <w:p>
      <w:pPr>
        <w:pStyle w:val="References"/>
        <w:numPr>
          <w:ilvl w:val="0"/>
          <w:numId w:val="0"/>
        </w:numPr>
        <w:ind w:start="360" w:hanging="360"/>
        <w:rPr/>
      </w:pPr>
      <w:r>
        <w:rPr/>
      </w:r>
    </w:p>
    <w:p>
      <w:pPr>
        <w:sectPr>
          <w:type w:val="continuous"/>
          <w:pgSz w:w="11906" w:h="16838"/>
          <w:pgMar w:left="893" w:right="893" w:header="0" w:top="540" w:footer="720" w:bottom="1440" w:gutter="0"/>
          <w:cols w:num="2" w:space="360" w:equalWidth="true" w:sep="false"/>
          <w:formProt w:val="false"/>
          <w:textDirection w:val="lrTb"/>
          <w:docGrid w:type="default" w:linePitch="360" w:charSpace="16384"/>
        </w:sectPr>
      </w:pPr>
    </w:p>
    <w:p>
      <w:pPr>
        <w:pStyle w:val="Normal"/>
        <w:rPr>
          <w:rFonts w:eastAsia="SimSun"/>
          <w:b/>
          <w:b/>
          <w:color w:val="FF0000"/>
          <w:spacing w:val="-1"/>
          <w:sz w:val="20"/>
          <w:szCs w:val="20"/>
          <w:lang w:val="x-none" w:eastAsia="x-none"/>
        </w:rPr>
      </w:pPr>
      <w:r>
        <w:rPr/>
      </w:r>
    </w:p>
    <w:sectPr>
      <w:type w:val="continuous"/>
      <w:pgSz w:w="11906" w:h="16838"/>
      <w:pgMar w:left="893" w:right="893" w:header="0" w:top="540" w:footer="0" w:bottom="1440" w:gutter="0"/>
      <w:formProt w:val="false"/>
      <w:textDirection w:val="lrTb"/>
      <w:docGrid w:type="default" w:linePitch="360" w:charSpace="16384"/>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Liberation Sans">
    <w:altName w:val="Arial"/>
    <w:charset w:val="00" w:characterSet="windows-1252"/>
    <w:family w:val="roman"/>
    <w:pitch w:val="variable"/>
  </w:font>
  <w:font w:name="Symbol">
    <w:charset w:val="00" w:characterSet="windows-1252"/>
    <w:family w:val="roman"/>
    <w:pitch w:val="variable"/>
  </w:font>
  <w:font w:name="Calibri">
    <w:charset w:val="00" w:characterSet="windows-1252"/>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start"/>
      <w:rPr>
        <w:sz w:val="16"/>
        <w:szCs w:val="16"/>
      </w:rPr>
    </w:pPr>
    <w:r>
      <w:rPr>
        <w:sz w:val="16"/>
        <w:szCs w:val="16"/>
      </w:rPr>
      <w:t>XXX-X-XXXX-XXXX-X/XX/$XX.00 ©20XX IEEE</w:t>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upperRoman"/>
      <w:lvlText w:val="%1."/>
      <w:lvlJc w:val="center"/>
      <w:pPr>
        <w:tabs>
          <w:tab w:val="num" w:pos="576"/>
        </w:tabs>
        <w:ind w:start="0" w:firstLine="216"/>
      </w:pPr>
      <w:rPr>
        <w:smallCaps w:val="false"/>
        <w:caps w:val="false"/>
        <w:dstrike w:val="false"/>
        <w:strike w:val="false"/>
        <w:vertAlign w:val="baseline"/>
        <w:position w:val="0"/>
        <w:sz w:val="16"/>
        <w:sz w:val="16"/>
        <w:szCs w:val="20"/>
        <w:vanish w:val="false"/>
        <w:rFonts w:ascii="Times New Roman" w:hAnsi="Times New Roman" w:cs="Times New Roman"/>
        <w:color w:val="auto"/>
      </w:rPr>
    </w:lvl>
    <w:lvl w:ilvl="1">
      <w:start w:val="1"/>
      <w:pStyle w:val="Heading2"/>
      <w:numFmt w:val="upperLetter"/>
      <w:lvlText w:val="%2."/>
      <w:lvlJc w:val="start"/>
      <w:pPr>
        <w:tabs>
          <w:tab w:val="num" w:pos="360"/>
        </w:tabs>
        <w:ind w:start="288" w:hanging="288"/>
      </w:pPr>
      <w:rPr>
        <w:smallCaps w:val="false"/>
        <w:caps w:val="false"/>
        <w:dstrike w:val="false"/>
        <w:strike w:val="false"/>
        <w:vertAlign w:val="baseline"/>
        <w:position w:val="0"/>
        <w:sz w:val="16"/>
        <w:sz w:val="16"/>
        <w:i/>
        <w:b w:val="false"/>
        <w:szCs w:val="20"/>
        <w:iCs/>
        <w:bCs w:val="false"/>
        <w:vanish w:val="false"/>
        <w:rFonts w:ascii="Times New Roman" w:hAnsi="Times New Roman" w:cs="Times New Roman"/>
        <w:color w:val="auto"/>
      </w:rPr>
    </w:lvl>
    <w:lvl w:ilvl="2">
      <w:start w:val="1"/>
      <w:pStyle w:val="Heading3"/>
      <w:numFmt w:val="decimal"/>
      <w:lvlText w:val="%3)"/>
      <w:lvlJc w:val="start"/>
      <w:pPr>
        <w:tabs>
          <w:tab w:val="num" w:pos="540"/>
        </w:tabs>
        <w:ind w:start="0" w:firstLine="180"/>
      </w:pPr>
      <w:rPr>
        <w:smallCaps w:val="false"/>
        <w:caps w:val="false"/>
        <w:dstrike w:val="false"/>
        <w:strike w:val="false"/>
        <w:vertAlign w:val="baseline"/>
        <w:position w:val="0"/>
        <w:sz w:val="20"/>
        <w:sz w:val="20"/>
        <w:i/>
        <w:b w:val="false"/>
        <w:szCs w:val="20"/>
        <w:iCs/>
        <w:bCs w:val="false"/>
        <w:vanish w:val="false"/>
        <w:rFonts w:ascii="Times New Roman" w:hAnsi="Times New Roman" w:cs="Times New Roman"/>
        <w:color w:val="auto"/>
      </w:rPr>
    </w:lvl>
    <w:lvl w:ilvl="3">
      <w:start w:val="1"/>
      <w:pStyle w:val="Heading4"/>
      <w:numFmt w:val="lowerLetter"/>
      <w:lvlText w:val="%4)"/>
      <w:lvlJc w:val="start"/>
      <w:pPr>
        <w:tabs>
          <w:tab w:val="num" w:pos="630"/>
        </w:tabs>
        <w:ind w:start="0" w:firstLine="360"/>
      </w:pPr>
      <w:rPr>
        <w:sz w:val="20"/>
        <w:i/>
        <w:b w:val="false"/>
        <w:szCs w:val="20"/>
        <w:iCs/>
        <w:bCs w:val="false"/>
        <w:rFonts w:ascii="Times New Roman" w:hAnsi="Times New Roman" w:cs="Times New Roman"/>
      </w:rPr>
    </w:lvl>
    <w:lvl w:ilvl="4">
      <w:start w:val="1"/>
      <w:numFmt w:val="none"/>
      <w:suff w:val="nothing"/>
      <w:lvlText w:val=""/>
      <w:lvlJc w:val="start"/>
      <w:pPr>
        <w:tabs>
          <w:tab w:val="num" w:pos="0"/>
        </w:tabs>
        <w:ind w:start="0" w:hanging="0"/>
      </w:pPr>
    </w:lvl>
    <w:lvl w:ilvl="5">
      <w:start w:val="1"/>
      <w:pStyle w:val="Heading6"/>
      <w:numFmt w:val="none"/>
      <w:suff w:val="nothing"/>
      <w:lvlText w:val=""/>
      <w:lvlJc w:val="start"/>
      <w:pPr>
        <w:tabs>
          <w:tab w:val="num" w:pos="0"/>
        </w:tabs>
        <w:ind w:start="0" w:hanging="0"/>
      </w:pPr>
    </w:lvl>
    <w:lvl w:ilvl="6">
      <w:start w:val="1"/>
      <w:pStyle w:val="Heading7"/>
      <w:numFmt w:val="none"/>
      <w:suff w:val="nothing"/>
      <w:lvlText w:val=""/>
      <w:lvlJc w:val="start"/>
      <w:pPr>
        <w:tabs>
          <w:tab w:val="num" w:pos="0"/>
        </w:tabs>
        <w:ind w:start="0" w:hanging="0"/>
      </w:pPr>
    </w:lvl>
    <w:lvl w:ilvl="7">
      <w:start w:val="1"/>
      <w:pStyle w:val="Heading8"/>
      <w:numFmt w:val="none"/>
      <w:suff w:val="nothing"/>
      <w:lvlText w:val=""/>
      <w:lvlJc w:val="start"/>
      <w:pPr>
        <w:tabs>
          <w:tab w:val="num" w:pos="0"/>
        </w:tabs>
        <w:ind w:start="0" w:hanging="0"/>
      </w:pPr>
    </w:lvl>
    <w:lvl w:ilvl="8">
      <w:start w:val="1"/>
      <w:pStyle w:val="Heading9"/>
      <w:numFmt w:val="none"/>
      <w:suff w:val="nothing"/>
      <w:lvlText w:val=""/>
      <w:lvlJc w:val="start"/>
      <w:pPr>
        <w:tabs>
          <w:tab w:val="num" w:pos="0"/>
        </w:tabs>
        <w:ind w:start="0" w:hanging="0"/>
      </w:pPr>
    </w:lvl>
  </w:abstractNum>
  <w:abstractNum w:abstractNumId="2">
    <w:lvl w:ilvl="0">
      <w:start w:val="1"/>
      <w:numFmt w:val="bullet"/>
      <w:lvlText w:val=""/>
      <w:lvlJc w:val="start"/>
      <w:pPr>
        <w:tabs>
          <w:tab w:val="num" w:pos="648"/>
        </w:tabs>
        <w:ind w:start="648" w:hanging="360"/>
      </w:pPr>
      <w:rPr>
        <w:rFonts w:ascii="Symbol" w:hAnsi="Symbol" w:cs="Symbol" w:hint="default"/>
      </w:rPr>
    </w:lvl>
    <w:lvl w:ilvl="1">
      <w:start w:val="1"/>
      <w:numFmt w:val="bullet"/>
      <w:lvlText w:val="o"/>
      <w:lvlJc w:val="start"/>
      <w:pPr>
        <w:tabs>
          <w:tab w:val="num" w:pos="1440"/>
        </w:tabs>
        <w:ind w:start="1440" w:hanging="360"/>
      </w:pPr>
      <w:rPr>
        <w:rFonts w:ascii="Courier New" w:hAnsi="Courier New" w:cs="Courier New" w:hint="default"/>
      </w:rPr>
    </w:lvl>
    <w:lvl w:ilvl="2">
      <w:start w:val="1"/>
      <w:numFmt w:val="bullet"/>
      <w:lvlText w:val=""/>
      <w:lvlJc w:val="start"/>
      <w:pPr>
        <w:tabs>
          <w:tab w:val="num" w:pos="2160"/>
        </w:tabs>
        <w:ind w:start="2160" w:hanging="360"/>
      </w:pPr>
      <w:rPr>
        <w:rFonts w:ascii="Wingdings" w:hAnsi="Wingdings" w:cs="Wingdings" w:hint="default"/>
      </w:rPr>
    </w:lvl>
    <w:lvl w:ilvl="3">
      <w:start w:val="1"/>
      <w:numFmt w:val="bullet"/>
      <w:lvlText w:val=""/>
      <w:lvlJc w:val="start"/>
      <w:pPr>
        <w:tabs>
          <w:tab w:val="num" w:pos="2880"/>
        </w:tabs>
        <w:ind w:start="2880" w:hanging="360"/>
      </w:pPr>
      <w:rPr>
        <w:rFonts w:ascii="Symbol" w:hAnsi="Symbol" w:cs="Symbol" w:hint="default"/>
      </w:rPr>
    </w:lvl>
    <w:lvl w:ilvl="4">
      <w:start w:val="1"/>
      <w:numFmt w:val="bullet"/>
      <w:lvlText w:val="o"/>
      <w:lvlJc w:val="start"/>
      <w:pPr>
        <w:tabs>
          <w:tab w:val="num" w:pos="3600"/>
        </w:tabs>
        <w:ind w:start="3600" w:hanging="360"/>
      </w:pPr>
      <w:rPr>
        <w:rFonts w:ascii="Courier New" w:hAnsi="Courier New" w:cs="Courier New" w:hint="default"/>
      </w:rPr>
    </w:lvl>
    <w:lvl w:ilvl="5">
      <w:start w:val="1"/>
      <w:numFmt w:val="bullet"/>
      <w:lvlText w:val=""/>
      <w:lvlJc w:val="start"/>
      <w:pPr>
        <w:tabs>
          <w:tab w:val="num" w:pos="4320"/>
        </w:tabs>
        <w:ind w:start="4320" w:hanging="360"/>
      </w:pPr>
      <w:rPr>
        <w:rFonts w:ascii="Wingdings" w:hAnsi="Wingdings" w:cs="Wingdings" w:hint="default"/>
      </w:rPr>
    </w:lvl>
    <w:lvl w:ilvl="6">
      <w:start w:val="1"/>
      <w:numFmt w:val="bullet"/>
      <w:lvlText w:val=""/>
      <w:lvlJc w:val="start"/>
      <w:pPr>
        <w:tabs>
          <w:tab w:val="num" w:pos="5040"/>
        </w:tabs>
        <w:ind w:start="5040" w:hanging="360"/>
      </w:pPr>
      <w:rPr>
        <w:rFonts w:ascii="Symbol" w:hAnsi="Symbol" w:cs="Symbol" w:hint="default"/>
      </w:rPr>
    </w:lvl>
    <w:lvl w:ilvl="7">
      <w:start w:val="1"/>
      <w:numFmt w:val="bullet"/>
      <w:lvlText w:val="o"/>
      <w:lvlJc w:val="start"/>
      <w:pPr>
        <w:tabs>
          <w:tab w:val="num" w:pos="5760"/>
        </w:tabs>
        <w:ind w:start="5760" w:hanging="360"/>
      </w:pPr>
      <w:rPr>
        <w:rFonts w:ascii="Courier New" w:hAnsi="Courier New" w:cs="Courier New" w:hint="default"/>
      </w:rPr>
    </w:lvl>
    <w:lvl w:ilvl="8">
      <w:start w:val="1"/>
      <w:numFmt w:val="bullet"/>
      <w:lvlText w:val=""/>
      <w:lvlJc w:val="start"/>
      <w:pPr>
        <w:tabs>
          <w:tab w:val="num" w:pos="6480"/>
        </w:tabs>
        <w:ind w:start="6480" w:hanging="360"/>
      </w:pPr>
      <w:rPr>
        <w:rFonts w:ascii="Wingdings" w:hAnsi="Wingdings" w:cs="Wingdings" w:hint="default"/>
      </w:rPr>
    </w:lvl>
  </w:abstractNum>
  <w:abstractNum w:abstractNumId="3">
    <w:lvl w:ilvl="0">
      <w:start w:val="1"/>
      <w:numFmt w:val="decimal"/>
      <w:lvlText w:val="Fig. %1."/>
      <w:lvlJc w:val="start"/>
      <w:pPr>
        <w:tabs>
          <w:tab w:val="num" w:pos="0"/>
        </w:tabs>
        <w:ind w:start="360" w:hanging="360"/>
      </w:pPr>
      <w:rPr>
        <w:sz w:val="16"/>
        <w:i w:val="false"/>
        <w:b w:val="false"/>
        <w:szCs w:val="16"/>
        <w:iCs w:val="false"/>
        <w:bCs w:val="false"/>
        <w:rFonts w:ascii="Times New Roman" w:hAnsi="Times New Roman" w:cs="Times New Roman"/>
        <w:color w:val="auto"/>
      </w:rPr>
    </w:lvl>
    <w:lvl w:ilvl="1">
      <w:start w:val="1"/>
      <w:numFmt w:val="lowerLetter"/>
      <w:lvlText w:val="%2."/>
      <w:lvlJc w:val="start"/>
      <w:pPr>
        <w:tabs>
          <w:tab w:val="num" w:pos="1440"/>
        </w:tabs>
        <w:ind w:start="1440" w:hanging="360"/>
      </w:pPr>
      <w:rPr>
        <w:rFonts w:cs="Times New Roman"/>
      </w:rPr>
    </w:lvl>
    <w:lvl w:ilvl="2">
      <w:start w:val="1"/>
      <w:numFmt w:val="lowerRoman"/>
      <w:lvlText w:val="%3."/>
      <w:lvlJc w:val="end"/>
      <w:pPr>
        <w:tabs>
          <w:tab w:val="num" w:pos="2160"/>
        </w:tabs>
        <w:ind w:start="2160" w:hanging="180"/>
      </w:pPr>
      <w:rPr>
        <w:rFonts w:cs="Times New Roman"/>
      </w:rPr>
    </w:lvl>
    <w:lvl w:ilvl="3">
      <w:start w:val="1"/>
      <w:numFmt w:val="decimal"/>
      <w:lvlText w:val="%4."/>
      <w:lvlJc w:val="start"/>
      <w:pPr>
        <w:tabs>
          <w:tab w:val="num" w:pos="2880"/>
        </w:tabs>
        <w:ind w:start="2880" w:hanging="360"/>
      </w:pPr>
      <w:rPr>
        <w:rFonts w:cs="Times New Roman"/>
      </w:rPr>
    </w:lvl>
    <w:lvl w:ilvl="4">
      <w:start w:val="1"/>
      <w:numFmt w:val="lowerLetter"/>
      <w:lvlText w:val="%5."/>
      <w:lvlJc w:val="start"/>
      <w:pPr>
        <w:tabs>
          <w:tab w:val="num" w:pos="3600"/>
        </w:tabs>
        <w:ind w:start="3600" w:hanging="360"/>
      </w:pPr>
      <w:rPr>
        <w:rFonts w:cs="Times New Roman"/>
      </w:rPr>
    </w:lvl>
    <w:lvl w:ilvl="5">
      <w:start w:val="1"/>
      <w:numFmt w:val="lowerRoman"/>
      <w:lvlText w:val="%6."/>
      <w:lvlJc w:val="end"/>
      <w:pPr>
        <w:tabs>
          <w:tab w:val="num" w:pos="4320"/>
        </w:tabs>
        <w:ind w:start="4320" w:hanging="180"/>
      </w:pPr>
      <w:rPr>
        <w:rFonts w:cs="Times New Roman"/>
      </w:rPr>
    </w:lvl>
    <w:lvl w:ilvl="6">
      <w:start w:val="1"/>
      <w:numFmt w:val="decimal"/>
      <w:lvlText w:val="%7."/>
      <w:lvlJc w:val="start"/>
      <w:pPr>
        <w:tabs>
          <w:tab w:val="num" w:pos="5040"/>
        </w:tabs>
        <w:ind w:start="5040" w:hanging="360"/>
      </w:pPr>
      <w:rPr>
        <w:rFonts w:cs="Times New Roman"/>
      </w:rPr>
    </w:lvl>
    <w:lvl w:ilvl="7">
      <w:start w:val="1"/>
      <w:numFmt w:val="lowerLetter"/>
      <w:lvlText w:val="%8."/>
      <w:lvlJc w:val="start"/>
      <w:pPr>
        <w:tabs>
          <w:tab w:val="num" w:pos="5760"/>
        </w:tabs>
        <w:ind w:start="5760" w:hanging="360"/>
      </w:pPr>
      <w:rPr>
        <w:rFonts w:cs="Times New Roman"/>
      </w:rPr>
    </w:lvl>
    <w:lvl w:ilvl="8">
      <w:start w:val="1"/>
      <w:numFmt w:val="lowerRoman"/>
      <w:lvlText w:val="%9."/>
      <w:lvlJc w:val="end"/>
      <w:pPr>
        <w:tabs>
          <w:tab w:val="num" w:pos="6480"/>
        </w:tabs>
        <w:ind w:start="6480" w:hanging="180"/>
      </w:pPr>
      <w:rPr>
        <w:rFonts w:cs="Times New Roman"/>
      </w:rPr>
    </w:lvl>
  </w:abstractNum>
  <w:abstractNum w:abstractNumId="4">
    <w:lvl w:ilvl="0">
      <w:start w:val="1"/>
      <w:numFmt w:val="decimal"/>
      <w:lvlText w:val="%1 "/>
      <w:lvlJc w:val="start"/>
      <w:pPr>
        <w:tabs>
          <w:tab w:val="num" w:pos="648"/>
        </w:tabs>
        <w:ind w:start="0" w:firstLine="288"/>
      </w:pPr>
      <w:rPr>
        <w:smallCaps w:val="false"/>
        <w:caps w:val="false"/>
        <w:dstrike w:val="false"/>
        <w:strike w:val="false"/>
        <w:vertAlign w:val="superscript"/>
        <w:sz w:val="16"/>
        <w:i w:val="false"/>
        <w:b w:val="false"/>
        <w:szCs w:val="16"/>
        <w:iCs w:val="false"/>
        <w:bCs w:val="false"/>
        <w:vanish w:val="false"/>
        <w:rFonts w:ascii="Times New Roman" w:hAnsi="Times New Roman" w:cs="Times New Roman"/>
        <w:color w:val="000000"/>
      </w:rPr>
    </w:lvl>
    <w:lvl w:ilvl="1">
      <w:start w:val="1"/>
      <w:numFmt w:val="lowerLetter"/>
      <w:lvlText w:val="%2."/>
      <w:lvlJc w:val="start"/>
      <w:pPr>
        <w:tabs>
          <w:tab w:val="num" w:pos="1440"/>
        </w:tabs>
        <w:ind w:start="1440" w:hanging="360"/>
      </w:pPr>
      <w:rPr>
        <w:rFonts w:cs="Times New Roman"/>
      </w:rPr>
    </w:lvl>
    <w:lvl w:ilvl="2">
      <w:start w:val="1"/>
      <w:numFmt w:val="lowerRoman"/>
      <w:lvlText w:val="%3."/>
      <w:lvlJc w:val="end"/>
      <w:pPr>
        <w:tabs>
          <w:tab w:val="num" w:pos="2160"/>
        </w:tabs>
        <w:ind w:start="2160" w:hanging="180"/>
      </w:pPr>
      <w:rPr>
        <w:rFonts w:cs="Times New Roman"/>
      </w:rPr>
    </w:lvl>
    <w:lvl w:ilvl="3">
      <w:start w:val="1"/>
      <w:numFmt w:val="decimal"/>
      <w:lvlText w:val="%4."/>
      <w:lvlJc w:val="start"/>
      <w:pPr>
        <w:tabs>
          <w:tab w:val="num" w:pos="2880"/>
        </w:tabs>
        <w:ind w:start="2880" w:hanging="360"/>
      </w:pPr>
      <w:rPr>
        <w:rFonts w:cs="Times New Roman"/>
      </w:rPr>
    </w:lvl>
    <w:lvl w:ilvl="4">
      <w:start w:val="1"/>
      <w:numFmt w:val="lowerLetter"/>
      <w:lvlText w:val="%5."/>
      <w:lvlJc w:val="start"/>
      <w:pPr>
        <w:tabs>
          <w:tab w:val="num" w:pos="3600"/>
        </w:tabs>
        <w:ind w:start="3600" w:hanging="360"/>
      </w:pPr>
      <w:rPr>
        <w:rFonts w:cs="Times New Roman"/>
      </w:rPr>
    </w:lvl>
    <w:lvl w:ilvl="5">
      <w:start w:val="1"/>
      <w:numFmt w:val="lowerRoman"/>
      <w:lvlText w:val="%6."/>
      <w:lvlJc w:val="end"/>
      <w:pPr>
        <w:tabs>
          <w:tab w:val="num" w:pos="4320"/>
        </w:tabs>
        <w:ind w:start="4320" w:hanging="180"/>
      </w:pPr>
      <w:rPr>
        <w:rFonts w:cs="Times New Roman"/>
      </w:rPr>
    </w:lvl>
    <w:lvl w:ilvl="6">
      <w:start w:val="1"/>
      <w:numFmt w:val="decimal"/>
      <w:lvlText w:val="%7."/>
      <w:lvlJc w:val="start"/>
      <w:pPr>
        <w:tabs>
          <w:tab w:val="num" w:pos="5040"/>
        </w:tabs>
        <w:ind w:start="5040" w:hanging="360"/>
      </w:pPr>
      <w:rPr>
        <w:rFonts w:cs="Times New Roman"/>
      </w:rPr>
    </w:lvl>
    <w:lvl w:ilvl="7">
      <w:start w:val="1"/>
      <w:numFmt w:val="lowerLetter"/>
      <w:lvlText w:val="%8."/>
      <w:lvlJc w:val="start"/>
      <w:pPr>
        <w:tabs>
          <w:tab w:val="num" w:pos="5760"/>
        </w:tabs>
        <w:ind w:start="5760" w:hanging="360"/>
      </w:pPr>
      <w:rPr>
        <w:rFonts w:cs="Times New Roman"/>
      </w:rPr>
    </w:lvl>
    <w:lvl w:ilvl="8">
      <w:start w:val="1"/>
      <w:numFmt w:val="lowerRoman"/>
      <w:lvlText w:val="%9."/>
      <w:lvlJc w:val="end"/>
      <w:pPr>
        <w:tabs>
          <w:tab w:val="num" w:pos="6480"/>
        </w:tabs>
        <w:ind w:start="6480" w:hanging="180"/>
      </w:pPr>
      <w:rPr>
        <w:rFonts w:cs="Times New Roman"/>
      </w:rPr>
    </w:lvl>
  </w:abstractNum>
  <w:abstractNum w:abstractNumId="5">
    <w:lvl w:ilvl="0">
      <w:start w:val="1"/>
      <w:numFmt w:val="decimal"/>
      <w:lvlText w:val="[%1]"/>
      <w:lvlJc w:val="start"/>
      <w:pPr>
        <w:tabs>
          <w:tab w:val="num" w:pos="360"/>
        </w:tabs>
        <w:ind w:start="360" w:hanging="360"/>
      </w:pPr>
      <w:rPr>
        <w:sz w:val="20"/>
        <w:i w:val="false"/>
        <w:b/>
        <w:szCs w:val="16"/>
        <w:iCs w:val="false"/>
        <w:bCs w:val="false"/>
        <w:rFonts w:ascii="Times New Roman" w:hAnsi="Times New Roman" w:cs="Times New Roman"/>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6">
    <w:lvl w:ilvl="0">
      <w:start w:val="1"/>
      <w:numFmt w:val="upperRoman"/>
      <w:lvlText w:val="TABLE %1. "/>
      <w:lvlJc w:val="start"/>
      <w:pPr>
        <w:tabs>
          <w:tab w:val="num" w:pos="1080"/>
        </w:tabs>
        <w:ind w:start="0" w:hanging="0"/>
      </w:pPr>
      <w:rPr>
        <w:sz w:val="16"/>
        <w:i w:val="false"/>
        <w:b w:val="false"/>
        <w:szCs w:val="16"/>
        <w:iCs w:val="false"/>
        <w:bCs w:val="false"/>
        <w:rFonts w:ascii="Times New Roman" w:hAnsi="Times New Roman" w:cs="Times New Roman"/>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7">
    <w:lvl w:ilvl="0">
      <w:start w:val="1"/>
      <w:numFmt w:val="lowerLetter"/>
      <w:lvlText w:val="%1."/>
      <w:lvlJc w:val="end"/>
      <w:pPr>
        <w:tabs>
          <w:tab w:val="num" w:pos="0"/>
        </w:tabs>
        <w:ind w:start="418" w:hanging="360"/>
      </w:pPr>
      <w:rPr>
        <w:smallCaps w:val="false"/>
        <w:caps w:val="false"/>
        <w:dstrike w:val="false"/>
        <w:strike w:val="false"/>
        <w:vertAlign w:val="superscript"/>
        <w:sz w:val="16"/>
        <w:spacing w:val="0"/>
        <w:i w:val="false"/>
        <w:b w:val="false"/>
        <w:kern w:val="0"/>
        <w:w w:val="100"/>
        <w:vanish w:val="false"/>
        <w:rFonts w:ascii="Times New Roman" w:hAnsi="Times New Roman"/>
        <w:color w:val="auto"/>
      </w:rPr>
    </w:lvl>
    <w:lvl w:ilvl="1">
      <w:start w:val="1"/>
      <w:numFmt w:val="lowerLetter"/>
      <w:lvlText w:val="%2."/>
      <w:lvlJc w:val="start"/>
      <w:pPr>
        <w:tabs>
          <w:tab w:val="num" w:pos="0"/>
        </w:tabs>
        <w:ind w:start="1440" w:hanging="360"/>
      </w:pPr>
    </w:lvl>
    <w:lvl w:ilvl="2">
      <w:start w:val="1"/>
      <w:numFmt w:val="lowerRoman"/>
      <w:lvlText w:val="%3."/>
      <w:lvlJc w:val="end"/>
      <w:pPr>
        <w:tabs>
          <w:tab w:val="num" w:pos="0"/>
        </w:tabs>
        <w:ind w:start="2160" w:hanging="180"/>
      </w:pPr>
    </w:lvl>
    <w:lvl w:ilvl="3">
      <w:start w:val="1"/>
      <w:numFmt w:val="decimal"/>
      <w:lvlText w:val="%4."/>
      <w:lvlJc w:val="start"/>
      <w:pPr>
        <w:tabs>
          <w:tab w:val="num" w:pos="0"/>
        </w:tabs>
        <w:ind w:start="2880" w:hanging="360"/>
      </w:pPr>
    </w:lvl>
    <w:lvl w:ilvl="4">
      <w:start w:val="1"/>
      <w:numFmt w:val="lowerLetter"/>
      <w:lvlText w:val="%5."/>
      <w:lvlJc w:val="start"/>
      <w:pPr>
        <w:tabs>
          <w:tab w:val="num" w:pos="0"/>
        </w:tabs>
        <w:ind w:start="3600" w:hanging="360"/>
      </w:pPr>
    </w:lvl>
    <w:lvl w:ilvl="5">
      <w:start w:val="1"/>
      <w:numFmt w:val="lowerRoman"/>
      <w:lvlText w:val="%6."/>
      <w:lvlJc w:val="end"/>
      <w:pPr>
        <w:tabs>
          <w:tab w:val="num" w:pos="0"/>
        </w:tabs>
        <w:ind w:start="4320" w:hanging="180"/>
      </w:pPr>
    </w:lvl>
    <w:lvl w:ilvl="6">
      <w:start w:val="1"/>
      <w:numFmt w:val="decimal"/>
      <w:lvlText w:val="%7."/>
      <w:lvlJc w:val="start"/>
      <w:pPr>
        <w:tabs>
          <w:tab w:val="num" w:pos="0"/>
        </w:tabs>
        <w:ind w:start="5040" w:hanging="360"/>
      </w:pPr>
    </w:lvl>
    <w:lvl w:ilvl="7">
      <w:start w:val="1"/>
      <w:numFmt w:val="lowerLetter"/>
      <w:lvlText w:val="%8."/>
      <w:lvlJc w:val="start"/>
      <w:pPr>
        <w:tabs>
          <w:tab w:val="num" w:pos="0"/>
        </w:tabs>
        <w:ind w:start="5760" w:hanging="360"/>
      </w:pPr>
    </w:lvl>
    <w:lvl w:ilvl="8">
      <w:start w:val="1"/>
      <w:numFmt w:val="lowerRoman"/>
      <w:lvlText w:val="%9."/>
      <w:lvlJc w:val="end"/>
      <w:pPr>
        <w:tabs>
          <w:tab w:val="num" w:pos="0"/>
        </w:tabs>
        <w:ind w:start="6480" w:hanging="1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40"/>
  <w:embedSystemFonts/>
  <w:defaultTabStop w:val="720"/>
  <w:autoHyphenation w:val="true"/>
  <w:doNotHyphenateCap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lang w:val="en-US" w:eastAsia="en-US" w:bidi="ar-SA"/>
      </w:rPr>
    </w:rPrDefault>
    <w:pPrDefault>
      <w:pPr>
        <w:suppressAutoHyphens w:val="true"/>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0"/>
      <w:jc w:val="center"/>
    </w:pPr>
    <w:rPr>
      <w:rFonts w:ascii="Times New Roman" w:hAnsi="Times New Roman" w:eastAsia="SimSun" w:cs="Times New Roman"/>
      <w:color w:val="auto"/>
      <w:kern w:val="0"/>
      <w:sz w:val="20"/>
      <w:szCs w:val="20"/>
      <w:lang w:val="en-US" w:eastAsia="en-US" w:bidi="ar-SA"/>
    </w:rPr>
  </w:style>
  <w:style w:type="paragraph" w:styleId="Heading1">
    <w:name w:val="Heading 1"/>
    <w:basedOn w:val="Normal"/>
    <w:next w:val="Normal"/>
    <w:qFormat/>
    <w:rsid w:val="006b6b66"/>
    <w:pPr>
      <w:keepNext w:val="true"/>
      <w:keepLines/>
      <w:numPr>
        <w:ilvl w:val="0"/>
        <w:numId w:val="1"/>
      </w:numPr>
      <w:tabs>
        <w:tab w:val="clear" w:pos="720"/>
        <w:tab w:val="left" w:pos="216" w:leader="none"/>
      </w:tabs>
      <w:spacing w:before="160" w:after="80"/>
      <w:ind w:hanging="0"/>
      <w:outlineLvl w:val="0"/>
    </w:pPr>
    <w:rPr>
      <w:smallCaps/>
    </w:rPr>
  </w:style>
  <w:style w:type="paragraph" w:styleId="Heading2">
    <w:name w:val="Heading 2"/>
    <w:basedOn w:val="Normal"/>
    <w:next w:val="Normal"/>
    <w:qFormat/>
    <w:rsid w:val="00ed0149"/>
    <w:pPr>
      <w:keepNext w:val="true"/>
      <w:keepLines/>
      <w:numPr>
        <w:ilvl w:val="1"/>
        <w:numId w:val="1"/>
      </w:numPr>
      <w:tabs>
        <w:tab w:val="clear" w:pos="720"/>
        <w:tab w:val="left" w:pos="288" w:leader="none"/>
      </w:tabs>
      <w:spacing w:before="120" w:after="60"/>
      <w:jc w:val="start"/>
      <w:outlineLvl w:val="1"/>
    </w:pPr>
    <w:rPr>
      <w:i/>
      <w:iCs/>
    </w:rPr>
  </w:style>
  <w:style w:type="paragraph" w:styleId="Heading3">
    <w:name w:val="Heading 3"/>
    <w:basedOn w:val="Normal"/>
    <w:next w:val="Normal"/>
    <w:qFormat/>
    <w:rsid w:val="00794804"/>
    <w:pPr>
      <w:numPr>
        <w:ilvl w:val="2"/>
        <w:numId w:val="1"/>
      </w:numPr>
      <w:spacing w:lineRule="exact" w:line="240"/>
      <w:ind w:firstLine="288"/>
      <w:jc w:val="both"/>
      <w:outlineLvl w:val="2"/>
    </w:pPr>
    <w:rPr>
      <w:i/>
      <w:iCs/>
    </w:rPr>
  </w:style>
  <w:style w:type="paragraph" w:styleId="Heading4">
    <w:name w:val="Heading 4"/>
    <w:basedOn w:val="Normal"/>
    <w:next w:val="Normal"/>
    <w:qFormat/>
    <w:rsid w:val="00794804"/>
    <w:pPr>
      <w:numPr>
        <w:ilvl w:val="3"/>
        <w:numId w:val="1"/>
      </w:numPr>
      <w:tabs>
        <w:tab w:val="left" w:pos="720" w:leader="none"/>
      </w:tabs>
      <w:spacing w:before="40" w:after="40"/>
      <w:ind w:firstLine="504"/>
      <w:jc w:val="both"/>
      <w:outlineLvl w:val="3"/>
    </w:pPr>
    <w:rPr>
      <w:i/>
      <w:iCs/>
    </w:rPr>
  </w:style>
  <w:style w:type="paragraph" w:styleId="Heading5">
    <w:name w:val="Heading 5"/>
    <w:basedOn w:val="Normal"/>
    <w:next w:val="Normal"/>
    <w:qFormat/>
    <w:pPr>
      <w:tabs>
        <w:tab w:val="clear" w:pos="720"/>
        <w:tab w:val="left" w:pos="360" w:leader="none"/>
      </w:tabs>
      <w:spacing w:before="160" w:after="80"/>
      <w:outlineLvl w:val="4"/>
    </w:pPr>
    <w:rPr>
      <w:smallCaps/>
    </w:rPr>
  </w:style>
  <w:style w:type="paragraph" w:styleId="Heading6">
    <w:name w:val="Heading 6"/>
    <w:basedOn w:val="Heading"/>
    <w:next w:val="TextBody"/>
    <w:qFormat/>
    <w:pPr>
      <w:numPr>
        <w:ilvl w:val="5"/>
        <w:numId w:val="1"/>
      </w:numPr>
      <w:spacing w:before="60" w:after="60"/>
      <w:outlineLvl w:val="5"/>
    </w:pPr>
    <w:rPr>
      <w:b/>
      <w:bCs/>
      <w:i/>
      <w:iCs/>
      <w:sz w:val="24"/>
      <w:szCs w:val="24"/>
    </w:rPr>
  </w:style>
  <w:style w:type="paragraph" w:styleId="Heading7">
    <w:name w:val="Heading 7"/>
    <w:basedOn w:val="Heading"/>
    <w:next w:val="TextBody"/>
    <w:qFormat/>
    <w:pPr>
      <w:numPr>
        <w:ilvl w:val="6"/>
        <w:numId w:val="1"/>
      </w:numPr>
      <w:spacing w:before="60" w:after="60"/>
      <w:outlineLvl w:val="6"/>
    </w:pPr>
    <w:rPr>
      <w:b/>
      <w:bCs/>
      <w:sz w:val="22"/>
      <w:szCs w:val="22"/>
    </w:rPr>
  </w:style>
  <w:style w:type="paragraph" w:styleId="Heading8">
    <w:name w:val="Heading 8"/>
    <w:basedOn w:val="Heading"/>
    <w:next w:val="TextBody"/>
    <w:qFormat/>
    <w:pPr>
      <w:numPr>
        <w:ilvl w:val="7"/>
        <w:numId w:val="1"/>
      </w:numPr>
      <w:spacing w:before="60" w:after="60"/>
      <w:outlineLvl w:val="7"/>
    </w:pPr>
    <w:rPr>
      <w:b/>
      <w:bCs/>
      <w:i/>
      <w:iCs/>
      <w:sz w:val="22"/>
      <w:szCs w:val="22"/>
    </w:rPr>
  </w:style>
  <w:style w:type="paragraph" w:styleId="Heading9">
    <w:name w:val="Heading 9"/>
    <w:basedOn w:val="Heading"/>
    <w:next w:val="TextBody"/>
    <w:qFormat/>
    <w:pPr>
      <w:numPr>
        <w:ilvl w:val="8"/>
        <w:numId w:val="1"/>
      </w:numPr>
      <w:spacing w:before="60" w:after="60"/>
      <w:outlineLvl w:val="8"/>
    </w:pPr>
    <w:rPr>
      <w:b/>
      <w:bCs/>
      <w:sz w:val="21"/>
      <w:szCs w:val="21"/>
    </w:rPr>
  </w:style>
  <w:style w:type="character" w:styleId="DefaultParagraphFont" w:default="1">
    <w:name w:val="Default Paragraph Font"/>
    <w:uiPriority w:val="1"/>
    <w:semiHidden/>
    <w:unhideWhenUsed/>
    <w:qFormat/>
    <w:rPr/>
  </w:style>
  <w:style w:type="character" w:styleId="BodyTextChar" w:customStyle="1">
    <w:name w:val="Body Text Char"/>
    <w:link w:val="BodyText"/>
    <w:qFormat/>
    <w:rsid w:val="00e7596c"/>
    <w:rPr>
      <w:spacing w:val="-1"/>
      <w:lang w:val="x-none" w:eastAsia="x-none"/>
    </w:rPr>
  </w:style>
  <w:style w:type="character" w:styleId="HeaderChar" w:customStyle="1">
    <w:name w:val="Header Char"/>
    <w:basedOn w:val="DefaultParagraphFont"/>
    <w:link w:val="Header"/>
    <w:qFormat/>
    <w:rsid w:val="001a3b3d"/>
    <w:rPr/>
  </w:style>
  <w:style w:type="character" w:styleId="FooterChar" w:customStyle="1">
    <w:name w:val="Footer Char"/>
    <w:basedOn w:val="DefaultParagraphFont"/>
    <w:link w:val="Footer"/>
    <w:qFormat/>
    <w:rsid w:val="001a3b3d"/>
    <w:rPr/>
  </w:style>
  <w:style w:type="character" w:styleId="InternetLink">
    <w:name w:val="Hyperlink"/>
    <w:rPr>
      <w:color w:val="000080"/>
      <w:u w:val="single"/>
    </w:rPr>
  </w:style>
  <w:style w:type="character" w:styleId="UnresolvedMention">
    <w:name w:val="Unresolved Mention"/>
    <w:basedOn w:val="DefaultParagraphFont"/>
    <w:uiPriority w:val="99"/>
    <w:semiHidden/>
    <w:unhideWhenUsed/>
    <w:qFormat/>
    <w:rsid w:val="00e76472"/>
    <w:rPr>
      <w:color w:val="605E5C"/>
      <w:shd w:fill="E1DFDD" w:val="clear"/>
    </w:rPr>
  </w:style>
  <w:style w:type="paragraph" w:styleId="Heading" w:customStyle="1">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link w:val="BodyTextChar"/>
    <w:rsid w:val="00e7596c"/>
    <w:pPr>
      <w:tabs>
        <w:tab w:val="clear" w:pos="720"/>
        <w:tab w:val="left" w:pos="288" w:leader="none"/>
      </w:tabs>
      <w:spacing w:lineRule="auto" w:line="228" w:before="0" w:after="120"/>
      <w:ind w:firstLine="288"/>
      <w:jc w:val="both"/>
    </w:pPr>
    <w:rPr>
      <w:spacing w:val="-1"/>
      <w:lang w:val="x-none" w:eastAsia="x-none"/>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qFormat/>
    <w:pPr>
      <w:suppressLineNumbers/>
    </w:pPr>
    <w:rPr>
      <w:rFonts w:cs="Lucida Sans"/>
    </w:rPr>
  </w:style>
  <w:style w:type="paragraph" w:styleId="Caption1">
    <w:name w:val="caption"/>
    <w:basedOn w:val="Normal"/>
    <w:qFormat/>
    <w:pPr>
      <w:suppressLineNumbers/>
      <w:spacing w:before="120" w:after="120"/>
    </w:pPr>
    <w:rPr>
      <w:rFonts w:cs="Lucida Sans"/>
      <w:i/>
      <w:iCs/>
      <w:sz w:val="24"/>
      <w:szCs w:val="24"/>
    </w:rPr>
  </w:style>
  <w:style w:type="paragraph" w:styleId="Abstract" w:customStyle="1">
    <w:name w:val="Abstract"/>
    <w:qFormat/>
    <w:rsid w:val="00972203"/>
    <w:pPr>
      <w:widowControl/>
      <w:suppressAutoHyphens w:val="true"/>
      <w:bidi w:val="0"/>
      <w:spacing w:before="0" w:after="200"/>
      <w:ind w:firstLine="272"/>
      <w:jc w:val="both"/>
    </w:pPr>
    <w:rPr>
      <w:rFonts w:ascii="Times New Roman" w:hAnsi="Times New Roman" w:eastAsia="SimSun" w:cs="Times New Roman"/>
      <w:b/>
      <w:bCs/>
      <w:color w:val="auto"/>
      <w:kern w:val="0"/>
      <w:sz w:val="18"/>
      <w:szCs w:val="18"/>
      <w:lang w:val="en-US" w:eastAsia="en-US" w:bidi="ar-SA"/>
    </w:rPr>
  </w:style>
  <w:style w:type="paragraph" w:styleId="Affiliation" w:customStyle="1">
    <w:name w:val="Affiliation"/>
    <w:qFormat/>
    <w:pPr>
      <w:widowControl/>
      <w:suppressAutoHyphens w:val="true"/>
      <w:bidi w:val="0"/>
      <w:spacing w:before="0" w:after="0"/>
      <w:jc w:val="center"/>
    </w:pPr>
    <w:rPr>
      <w:rFonts w:ascii="Times New Roman" w:hAnsi="Times New Roman" w:eastAsia="SimSun" w:cs="Times New Roman"/>
      <w:color w:val="auto"/>
      <w:kern w:val="0"/>
      <w:sz w:val="20"/>
      <w:szCs w:val="20"/>
      <w:lang w:val="en-US" w:eastAsia="en-US" w:bidi="ar-SA"/>
    </w:rPr>
  </w:style>
  <w:style w:type="paragraph" w:styleId="Author" w:customStyle="1">
    <w:name w:val="Author"/>
    <w:qFormat/>
    <w:pPr>
      <w:widowControl/>
      <w:suppressAutoHyphens w:val="true"/>
      <w:bidi w:val="0"/>
      <w:spacing w:before="360" w:after="40"/>
      <w:jc w:val="center"/>
    </w:pPr>
    <w:rPr>
      <w:rFonts w:ascii="Times New Roman" w:hAnsi="Times New Roman" w:eastAsia="SimSun" w:cs="Times New Roman"/>
      <w:color w:val="auto"/>
      <w:kern w:val="0"/>
      <w:sz w:val="22"/>
      <w:szCs w:val="22"/>
      <w:lang w:val="en-US" w:eastAsia="en-US" w:bidi="ar-SA"/>
    </w:rPr>
  </w:style>
  <w:style w:type="paragraph" w:styleId="Bulletlist" w:customStyle="1">
    <w:name w:val="bullet list"/>
    <w:basedOn w:val="TextBody"/>
    <w:qFormat/>
    <w:rsid w:val="001b67dc"/>
    <w:pPr>
      <w:numPr>
        <w:ilvl w:val="0"/>
        <w:numId w:val="2"/>
      </w:numPr>
      <w:ind w:start="576" w:hanging="288"/>
    </w:pPr>
    <w:rPr/>
  </w:style>
  <w:style w:type="paragraph" w:styleId="Equation" w:customStyle="1">
    <w:name w:val="equation"/>
    <w:basedOn w:val="Normal"/>
    <w:qFormat/>
    <w:rsid w:val="008a2c7d"/>
    <w:pPr>
      <w:tabs>
        <w:tab w:val="clear" w:pos="720"/>
        <w:tab w:val="center" w:pos="2520" w:leader="none"/>
        <w:tab w:val="right" w:pos="5040" w:leader="none"/>
      </w:tabs>
      <w:spacing w:lineRule="auto" w:line="216" w:before="240" w:after="240"/>
    </w:pPr>
    <w:rPr>
      <w:rFonts w:ascii="Symbol" w:hAnsi="Symbol" w:cs="Symbol"/>
    </w:rPr>
  </w:style>
  <w:style w:type="paragraph" w:styleId="Figurecaption" w:customStyle="1">
    <w:name w:val="figure caption"/>
    <w:qFormat/>
    <w:rsid w:val="005b0344"/>
    <w:pPr>
      <w:widowControl/>
      <w:numPr>
        <w:ilvl w:val="0"/>
        <w:numId w:val="3"/>
      </w:numPr>
      <w:tabs>
        <w:tab w:val="clear" w:pos="720"/>
        <w:tab w:val="left" w:pos="533" w:leader="none"/>
      </w:tabs>
      <w:suppressAutoHyphens w:val="true"/>
      <w:bidi w:val="0"/>
      <w:spacing w:before="80" w:after="200"/>
      <w:ind w:start="0" w:hanging="0"/>
      <w:jc w:val="both"/>
    </w:pPr>
    <w:rPr>
      <w:rFonts w:ascii="Times New Roman" w:hAnsi="Times New Roman" w:eastAsia="SimSun" w:cs="Times New Roman"/>
      <w:color w:val="auto"/>
      <w:kern w:val="0"/>
      <w:sz w:val="16"/>
      <w:szCs w:val="16"/>
      <w:lang w:val="en-US" w:eastAsia="en-US" w:bidi="ar-SA"/>
    </w:rPr>
  </w:style>
  <w:style w:type="paragraph" w:styleId="Footnote" w:customStyle="1">
    <w:name w:val="footnote"/>
    <w:qFormat/>
    <w:pPr>
      <w:widowControl/>
      <w:numPr>
        <w:ilvl w:val="0"/>
        <w:numId w:val="4"/>
      </w:numPr>
      <w:suppressAutoHyphens w:val="true"/>
      <w:bidi w:val="0"/>
      <w:spacing w:before="0" w:after="40"/>
      <w:jc w:val="start"/>
    </w:pPr>
    <w:rPr>
      <w:rFonts w:ascii="Times New Roman" w:hAnsi="Times New Roman" w:eastAsia="SimSun" w:cs="Times New Roman"/>
      <w:color w:val="auto"/>
      <w:kern w:val="0"/>
      <w:sz w:val="16"/>
      <w:szCs w:val="16"/>
      <w:lang w:val="en-US" w:eastAsia="en-US" w:bidi="ar-SA"/>
    </w:rPr>
  </w:style>
  <w:style w:type="paragraph" w:styleId="Papersubtitle" w:customStyle="1">
    <w:name w:val="paper subtitle"/>
    <w:qFormat/>
    <w:pPr>
      <w:widowControl/>
      <w:suppressAutoHyphens w:val="true"/>
      <w:bidi w:val="0"/>
      <w:spacing w:before="0" w:after="120"/>
      <w:jc w:val="center"/>
    </w:pPr>
    <w:rPr>
      <w:rFonts w:eastAsia="MS Mincho" w:ascii="Times New Roman" w:hAnsi="Times New Roman" w:cs="Times New Roman"/>
      <w:color w:val="auto"/>
      <w:kern w:val="0"/>
      <w:sz w:val="28"/>
      <w:szCs w:val="28"/>
      <w:lang w:val="en-US" w:eastAsia="en-US" w:bidi="ar-SA"/>
    </w:rPr>
  </w:style>
  <w:style w:type="paragraph" w:styleId="Papertitle" w:customStyle="1">
    <w:name w:val="paper title"/>
    <w:qFormat/>
    <w:pPr>
      <w:widowControl/>
      <w:suppressAutoHyphens w:val="true"/>
      <w:bidi w:val="0"/>
      <w:spacing w:before="0" w:after="120"/>
      <w:jc w:val="center"/>
    </w:pPr>
    <w:rPr>
      <w:rFonts w:eastAsia="MS Mincho" w:ascii="Times New Roman" w:hAnsi="Times New Roman" w:cs="Times New Roman"/>
      <w:color w:val="auto"/>
      <w:kern w:val="0"/>
      <w:sz w:val="48"/>
      <w:szCs w:val="48"/>
      <w:lang w:val="en-US" w:eastAsia="en-US" w:bidi="ar-SA"/>
    </w:rPr>
  </w:style>
  <w:style w:type="paragraph" w:styleId="References" w:customStyle="1">
    <w:name w:val="references"/>
    <w:qFormat/>
    <w:pPr>
      <w:widowControl/>
      <w:numPr>
        <w:ilvl w:val="0"/>
        <w:numId w:val="5"/>
      </w:numPr>
      <w:suppressAutoHyphens w:val="true"/>
      <w:bidi w:val="0"/>
      <w:spacing w:lineRule="exact" w:line="180" w:before="0" w:after="50"/>
      <w:jc w:val="both"/>
    </w:pPr>
    <w:rPr>
      <w:rFonts w:eastAsia="MS Mincho" w:ascii="Times New Roman" w:hAnsi="Times New Roman" w:cs="Times New Roman"/>
      <w:color w:val="auto"/>
      <w:kern w:val="0"/>
      <w:sz w:val="16"/>
      <w:szCs w:val="16"/>
      <w:lang w:val="en-US" w:eastAsia="en-US" w:bidi="ar-SA"/>
    </w:rPr>
  </w:style>
  <w:style w:type="paragraph" w:styleId="Sponsors" w:customStyle="1">
    <w:name w:val="sponsors"/>
    <w:qFormat/>
    <w:pPr>
      <w:widowControl/>
      <w:pBdr>
        <w:top w:val="single" w:sz="4" w:space="2" w:color="000000"/>
      </w:pBdr>
      <w:suppressAutoHyphens w:val="true"/>
      <w:bidi w:val="0"/>
      <w:spacing w:before="0" w:after="0"/>
      <w:ind w:firstLine="288"/>
      <w:jc w:val="start"/>
    </w:pPr>
    <w:rPr>
      <w:rFonts w:ascii="Times New Roman" w:hAnsi="Times New Roman" w:eastAsia="SimSun" w:cs="Times New Roman"/>
      <w:color w:val="auto"/>
      <w:kern w:val="0"/>
      <w:sz w:val="16"/>
      <w:szCs w:val="16"/>
      <w:lang w:val="en-US" w:eastAsia="en-US" w:bidi="ar-SA"/>
    </w:rPr>
  </w:style>
  <w:style w:type="paragraph" w:styleId="Tablecolhead" w:customStyle="1">
    <w:name w:val="table col head"/>
    <w:basedOn w:val="Normal"/>
    <w:qFormat/>
    <w:pPr/>
    <w:rPr>
      <w:b/>
      <w:bCs/>
      <w:sz w:val="16"/>
      <w:szCs w:val="16"/>
    </w:rPr>
  </w:style>
  <w:style w:type="paragraph" w:styleId="Tablecolsubhead" w:customStyle="1">
    <w:name w:val="table col subhead"/>
    <w:basedOn w:val="Tablecolhead"/>
    <w:qFormat/>
    <w:pPr/>
    <w:rPr>
      <w:i/>
      <w:iCs/>
      <w:sz w:val="15"/>
      <w:szCs w:val="15"/>
    </w:rPr>
  </w:style>
  <w:style w:type="paragraph" w:styleId="Tablecopy" w:customStyle="1">
    <w:name w:val="table copy"/>
    <w:qFormat/>
    <w:pPr>
      <w:widowControl/>
      <w:suppressAutoHyphens w:val="true"/>
      <w:bidi w:val="0"/>
      <w:spacing w:before="0" w:after="0"/>
      <w:jc w:val="both"/>
    </w:pPr>
    <w:rPr>
      <w:rFonts w:ascii="Times New Roman" w:hAnsi="Times New Roman" w:eastAsia="SimSun" w:cs="Times New Roman"/>
      <w:color w:val="auto"/>
      <w:kern w:val="0"/>
      <w:sz w:val="16"/>
      <w:szCs w:val="16"/>
      <w:lang w:val="en-US" w:eastAsia="en-US" w:bidi="ar-SA"/>
    </w:rPr>
  </w:style>
  <w:style w:type="paragraph" w:styleId="Tablefootnote" w:customStyle="1">
    <w:name w:val="table footnote"/>
    <w:qFormat/>
    <w:rsid w:val="005e2800"/>
    <w:pPr>
      <w:widowControl/>
      <w:numPr>
        <w:ilvl w:val="0"/>
        <w:numId w:val="7"/>
      </w:numPr>
      <w:suppressAutoHyphens w:val="true"/>
      <w:bidi w:val="0"/>
      <w:spacing w:before="60" w:after="30"/>
      <w:ind w:start="58" w:hanging="29"/>
      <w:jc w:val="end"/>
    </w:pPr>
    <w:rPr>
      <w:rFonts w:ascii="Times New Roman" w:hAnsi="Times New Roman" w:eastAsia="SimSun" w:cs="Times New Roman"/>
      <w:color w:val="auto"/>
      <w:kern w:val="0"/>
      <w:sz w:val="12"/>
      <w:szCs w:val="12"/>
      <w:lang w:val="en-US" w:eastAsia="en-US" w:bidi="ar-SA"/>
    </w:rPr>
  </w:style>
  <w:style w:type="paragraph" w:styleId="Tablehead" w:customStyle="1">
    <w:name w:val="table head"/>
    <w:qFormat/>
    <w:pPr>
      <w:widowControl/>
      <w:numPr>
        <w:ilvl w:val="0"/>
        <w:numId w:val="6"/>
      </w:numPr>
      <w:suppressAutoHyphens w:val="true"/>
      <w:bidi w:val="0"/>
      <w:spacing w:lineRule="auto" w:line="216" w:before="240" w:after="120"/>
      <w:jc w:val="center"/>
    </w:pPr>
    <w:rPr>
      <w:rFonts w:ascii="Times New Roman" w:hAnsi="Times New Roman" w:eastAsia="SimSun" w:cs="Times New Roman"/>
      <w:smallCaps/>
      <w:color w:val="auto"/>
      <w:kern w:val="0"/>
      <w:sz w:val="16"/>
      <w:szCs w:val="16"/>
      <w:lang w:val="en-US" w:eastAsia="en-US" w:bidi="ar-SA"/>
    </w:rPr>
  </w:style>
  <w:style w:type="paragraph" w:styleId="Keywords" w:customStyle="1">
    <w:name w:val="Keywords"/>
    <w:basedOn w:val="Abstract"/>
    <w:qFormat/>
    <w:rsid w:val="00f9441b"/>
    <w:pPr>
      <w:spacing w:before="0" w:after="120"/>
      <w:ind w:firstLine="274"/>
    </w:pPr>
    <w:rPr>
      <w:i/>
    </w:rPr>
  </w:style>
  <w:style w:type="paragraph" w:styleId="HeaderandFooter" w:customStyle="1">
    <w:name w:val="Header and Footer"/>
    <w:basedOn w:val="Normal"/>
    <w:qFormat/>
    <w:pPr/>
    <w:rPr/>
  </w:style>
  <w:style w:type="paragraph" w:styleId="Header">
    <w:name w:val="Header"/>
    <w:basedOn w:val="Normal"/>
    <w:link w:val="HeaderChar"/>
    <w:rsid w:val="001a3b3d"/>
    <w:pPr>
      <w:tabs>
        <w:tab w:val="clear" w:pos="720"/>
        <w:tab w:val="center" w:pos="4680" w:leader="none"/>
        <w:tab w:val="right" w:pos="9360" w:leader="none"/>
      </w:tabs>
    </w:pPr>
    <w:rPr/>
  </w:style>
  <w:style w:type="paragraph" w:styleId="Footer">
    <w:name w:val="Footer"/>
    <w:basedOn w:val="Normal"/>
    <w:link w:val="FooterChar"/>
    <w:rsid w:val="001a3b3d"/>
    <w:pPr>
      <w:tabs>
        <w:tab w:val="clear" w:pos="720"/>
        <w:tab w:val="center" w:pos="4680" w:leader="none"/>
        <w:tab w:val="right" w:pos="9360" w:leader="none"/>
      </w:tabs>
    </w:pPr>
    <w:rPr/>
  </w:style>
  <w:style w:type="paragraph" w:styleId="FrameContents" w:customStyle="1">
    <w:name w:val="Frame Contents"/>
    <w:basedOn w:val="Normal"/>
    <w:qFormat/>
    <w:pPr/>
    <w:rPr/>
  </w:style>
  <w:style w:type="paragraph" w:styleId="TableContents" w:customStyle="1">
    <w:name w:val="Table Contents"/>
    <w:basedOn w:val="Normal"/>
    <w:qFormat/>
    <w:pPr>
      <w:widowControl w:val="false"/>
      <w:suppressLineNumbers/>
    </w:pPr>
    <w:rPr/>
  </w:style>
  <w:style w:type="paragraph" w:styleId="Heading10" w:customStyle="1">
    <w:name w:val="Heading 10"/>
    <w:basedOn w:val="Heading"/>
    <w:next w:val="TextBody"/>
    <w:qFormat/>
    <w:pPr>
      <w:spacing w:before="60" w:after="60"/>
      <w:outlineLvl w:val="8"/>
    </w:pPr>
    <w:rPr>
      <w:b/>
      <w:bCs/>
      <w:sz w:val="21"/>
      <w:szCs w:val="21"/>
    </w:rPr>
  </w:style>
  <w:style w:type="paragraph" w:styleId="Figure" w:customStyle="1">
    <w:name w:val="Figure"/>
    <w:basedOn w:val="Caption1"/>
    <w:qFormat/>
    <w:pPr/>
    <w:rPr/>
  </w:style>
  <w:style w:type="paragraph" w:styleId="Table" w:customStyle="1">
    <w:name w:val="Table"/>
    <w:basedOn w:val="Caption1"/>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hyperlink" Target="mailto:anurag_malik@rediffmail.com" TargetMode="External"/><Relationship Id="rId4" Type="http://schemas.openxmlformats.org/officeDocument/2006/relationships/hyperlink" Target="mailto:ishitarastogi2324@gmail.com" TargetMode="External"/><Relationship Id="rId5" Type="http://schemas.openxmlformats.org/officeDocument/2006/relationships/hyperlink" Target="mailto:ishitarastogi2324@gmail.com2" TargetMode="External"/><Relationship Id="rId6" Type="http://schemas.openxmlformats.org/officeDocument/2006/relationships/hyperlink" Target="mailto:ishvinder133@gmail.com" TargetMode="External"/><Relationship Id="rId7" Type="http://schemas.openxmlformats.org/officeDocument/2006/relationships/hyperlink" Target="mailto:ishvinder133@gmail.com3" TargetMode="External"/><Relationship Id="rId8" Type="http://schemas.openxmlformats.org/officeDocument/2006/relationships/hyperlink" Target="mailto:tkartik88@gmail.com" TargetMode="External"/><Relationship Id="rId9" Type="http://schemas.openxmlformats.org/officeDocument/2006/relationships/hyperlink" Target="mailto:tkartik88@gmail.com4" TargetMode="External"/><Relationship Id="rId10" Type="http://schemas.openxmlformats.org/officeDocument/2006/relationships/hyperlink" Target="mailto:sanskriti02911@gmail.com" TargetMode="External"/><Relationship Id="rId11" Type="http://schemas.openxmlformats.org/officeDocument/2006/relationships/hyperlink" Target="mailto:sanskriti02911@gmail.com5" TargetMode="External"/><Relationship Id="rId12" Type="http://schemas.openxmlformats.org/officeDocument/2006/relationships/hyperlink" Target="mailto:shivanshmathurr@gmail.com" TargetMode="External"/><Relationship Id="rId13" Type="http://schemas.openxmlformats.org/officeDocument/2006/relationships/hyperlink" Target="mailto:shivanshmathurr@gmail.com6" TargetMode="External"/><Relationship Id="rId14" Type="http://schemas.openxmlformats.org/officeDocument/2006/relationships/image" Target="media/image1.gif"/><Relationship Id="rId15" Type="http://schemas.openxmlformats.org/officeDocument/2006/relationships/image" Target="media/image2.jpeg"/><Relationship Id="rId16" Type="http://schemas.openxmlformats.org/officeDocument/2006/relationships/image" Target="media/image3.jpeg"/><Relationship Id="rId17" Type="http://schemas.openxmlformats.org/officeDocument/2006/relationships/image" Target="media/image4.jpeg"/><Relationship Id="rId18" Type="http://schemas.openxmlformats.org/officeDocument/2006/relationships/image" Target="media/image5.jpe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hyperlink" Target="https://manyworlds.space/tag/direct-imaging/" TargetMode="External"/><Relationship Id="rId23" Type="http://schemas.openxmlformats.org/officeDocument/2006/relationships/hyperlink" Target="https://blog.planethunters.org/2019/05/17/the-exoplanet-hunt-the-radial-velocity-method/" TargetMode="External"/><Relationship Id="rId24" Type="http://schemas.openxmlformats.org/officeDocument/2006/relationships/hyperlink" Target="https://nexsci.caltech.edu/workshop/2011/" TargetMode="External"/><Relationship Id="rId25" Type="http://schemas.openxmlformats.org/officeDocument/2006/relationships/hyperlink" Target="https://www.researchgate.net/figure/A-light-curve-showing-the-transit-method-of-detecting-exoplanets_fig1_312524607" TargetMode="Externa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Relationship Id="rId3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966C7F-158E-4883-86A6-4454069232BB}">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6</TotalTime>
  <Application>LibreOffice/7.0.6.2$Windows_X86_64 LibreOffice_project/144abb84a525d8e30c9dbbefa69cbbf2d8d4ae3b</Application>
  <AppVersion>15.0000</AppVersion>
  <Pages>4</Pages>
  <Words>2562</Words>
  <Characters>13775</Characters>
  <CharactersWithSpaces>16215</CharactersWithSpaces>
  <Paragraphs>136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2019-01-08T18:42:00Z</dcterms:created>
  <dc:creator>IEEE</dc:creator>
  <dc:description/>
  <dc:language>en-IN</dc:language>
  <cp:lastModifiedBy/>
  <dcterms:modified xsi:type="dcterms:W3CDTF">2022-01-22T19:20:22Z</dcterms:modified>
  <cp:revision>6</cp:revision>
  <dc:subject/>
  <dc:title>Paper Title (use style: paper title)</dc:title>
</cp:coreProperties>
</file>

<file path=docProps/custom.xml><?xml version="1.0" encoding="utf-8"?>
<Properties xmlns="http://schemas.openxmlformats.org/officeDocument/2006/custom-properties" xmlns:vt="http://schemas.openxmlformats.org/officeDocument/2006/docPropsVTypes"/>
</file>